
<file path=[Content_Types].xml><?xml version="1.0" encoding="utf-8"?>
<Types xmlns="http://schemas.openxmlformats.org/package/2006/content-types">
  <Default ContentType="application/xml" Extension="xml"/>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widowControl w:val="0"/>
        <w:spacing w:line="276" w:lineRule="auto"/>
        <w:jc w:val="center"/>
        <w:rPr>
          <w:rFonts w:ascii="Calibri" w:cs="Calibri" w:eastAsia="Calibri" w:hAnsi="Calibri"/>
          <w:b w:val="1"/>
          <w:bCs w:val="1"/>
          <w:color w:val="073763"/>
          <w:sz w:val="40"/>
          <w:szCs w:val="40"/>
        </w:rPr>
      </w:pPr>
      <w:r w:rsidDel="00000000" w:rsidR="00000000" w:rsidRPr="00000000">
        <w:rPr>
          <w:rFonts w:ascii="Calibri" w:cs="Calibri" w:eastAsia="Calibri" w:hAnsi="Calibri"/>
          <w:b w:val="1"/>
          <w:bCs w:val="1"/>
          <w:color w:val="073763"/>
          <w:sz w:val="40"/>
          <w:szCs w:val="40"/>
          <w:rtl w:val="0"/>
        </w:rPr>
        <w:t xml:space="preserve">Chapter 1 - Digestive System</w:t>
      </w:r>
    </w:p>
    <w:p w:rsidR="00000000" w:rsidDel="00000000" w:rsidP="00000000" w:rsidRDefault="00000000" w:rsidRPr="00000000" w14:paraId="00000002">
      <w:pPr>
        <w:spacing w:line="276" w:lineRule="auto"/>
        <w:jc w:val="center"/>
        <w:rPr>
          <w:rFonts w:ascii="Calibri" w:cs="Calibri" w:eastAsia="Calibri" w:hAnsi="Calibri"/>
          <w:b w:val="1"/>
          <w:bCs w:val="1"/>
          <w:sz w:val="28"/>
          <w:szCs w:val="28"/>
        </w:rPr>
      </w:pPr>
      <w:r w:rsidDel="00000000" w:rsidR="00000000" w:rsidRPr="00000000">
        <w:rPr>
          <w:rtl w:val="0"/>
        </w:rPr>
      </w:r>
    </w:p>
    <w:p w:rsidR="00000000" w:rsidDel="00000000" w:rsidP="00000000" w:rsidRDefault="00000000" w:rsidRPr="00000000" w14:paraId="00000003">
      <w:pPr>
        <w:spacing w:line="276" w:lineRule="auto"/>
        <w:jc w:val="center"/>
        <w:rPr>
          <w:rFonts w:ascii="Calibri" w:cs="Calibri" w:eastAsia="Calibri" w:hAnsi="Calibri"/>
          <w:b w:val="1"/>
          <w:bCs w:val="1"/>
          <w:sz w:val="34"/>
          <w:szCs w:val="34"/>
        </w:rPr>
      </w:pPr>
      <w:r w:rsidDel="00000000" w:rsidR="00000000" w:rsidRPr="00000000">
        <w:rPr>
          <w:rFonts w:ascii="Calibri" w:cs="Calibri" w:eastAsia="Calibri" w:hAnsi="Calibri"/>
          <w:b w:val="1"/>
          <w:bCs w:val="1"/>
          <w:sz w:val="34"/>
          <w:szCs w:val="34"/>
          <w:rtl w:val="0"/>
        </w:rPr>
        <w:t xml:space="preserve">All Lectures Uploaded on YouTube:</w:t>
      </w:r>
    </w:p>
    <w:p w:rsidR="00000000" w:rsidDel="00000000" w:rsidP="00000000" w:rsidRDefault="00000000" w:rsidRPr="00000000" w14:paraId="00000004">
      <w:pPr>
        <w:spacing w:line="276" w:lineRule="auto"/>
        <w:jc w:val="center"/>
        <w:rPr>
          <w:rFonts w:ascii="Calibri" w:cs="Calibri" w:eastAsia="Calibri" w:hAnsi="Calibri"/>
          <w:b w:val="1"/>
          <w:bCs w:val="1"/>
          <w:sz w:val="32"/>
          <w:szCs w:val="32"/>
        </w:rPr>
      </w:pPr>
      <w:r w:rsidDel="00000000" w:rsidR="00000000" w:rsidRPr="00000000">
        <w:rPr>
          <w:rFonts w:ascii="Calibri" w:cs="Calibri" w:eastAsia="Calibri" w:hAnsi="Calibri"/>
          <w:b w:val="1"/>
          <w:bCs w:val="1"/>
          <w:sz w:val="32"/>
          <w:szCs w:val="32"/>
          <w:rtl w:val="0"/>
        </w:rPr>
        <w:t xml:space="preserve"> </w:t>
      </w:r>
      <w:hyperlink r:id="rId7">
        <w:r w:rsidDel="00000000" w:rsidR="00000000" w:rsidRPr="00000000">
          <w:rPr>
            <w:rFonts w:ascii="Calibri" w:cs="Calibri" w:eastAsia="Calibri" w:hAnsi="Calibri"/>
            <w:b w:val="1"/>
            <w:bCs w:val="1"/>
            <w:color w:val="1155cc"/>
            <w:sz w:val="32"/>
            <w:szCs w:val="32"/>
            <w:u w:val="single"/>
            <w:rtl w:val="0"/>
          </w:rPr>
          <w:t xml:space="preserve">https://tinyurl.com/fkm10-biology</w:t>
        </w:r>
      </w:hyperlink>
      <w:r w:rsidDel="00000000" w:rsidR="00000000" w:rsidRPr="00000000">
        <w:rPr>
          <w:rFonts w:ascii="Calibri" w:cs="Calibri" w:eastAsia="Calibri" w:hAnsi="Calibri"/>
          <w:b w:val="1"/>
          <w:bCs w:val="1"/>
          <w:sz w:val="32"/>
          <w:szCs w:val="32"/>
          <w:rtl w:val="0"/>
        </w:rPr>
        <w:t xml:space="preserve"> </w:t>
      </w:r>
    </w:p>
    <w:p w:rsidR="00000000" w:rsidDel="00000000" w:rsidP="00000000" w:rsidRDefault="00000000" w:rsidRPr="00000000" w14:paraId="00000005">
      <w:pPr>
        <w:widowControl w:val="0"/>
        <w:tabs>
          <w:tab w:val="left" w:leader="none" w:pos="1688"/>
        </w:tabs>
        <w:spacing w:line="276" w:lineRule="auto"/>
        <w:jc w:val="center"/>
        <w:rPr>
          <w:rFonts w:ascii="Calibri" w:cs="Calibri" w:eastAsia="Calibri" w:hAnsi="Calibri"/>
          <w:b w:val="1"/>
          <w:bCs w:val="1"/>
          <w:sz w:val="34"/>
          <w:szCs w:val="34"/>
        </w:rPr>
      </w:pPr>
      <w:r w:rsidDel="00000000" w:rsidR="00000000" w:rsidRPr="00000000">
        <w:rPr>
          <w:rFonts w:ascii="Calibri" w:cs="Calibri" w:eastAsia="Calibri" w:hAnsi="Calibri"/>
          <w:sz w:val="20"/>
          <w:szCs w:val="20"/>
        </w:rPr>
        <w:drawing>
          <wp:inline distB="114300" distT="114300" distL="114300" distR="114300">
            <wp:extent cx="5943600" cy="3340100"/>
            <wp:effectExtent b="0" l="0" r="0" t="0"/>
            <wp:docPr id="22" name="image5.png"/>
            <a:graphic>
              <a:graphicData uri="http://schemas.openxmlformats.org/drawingml/2006/picture">
                <pic:pic>
                  <pic:nvPicPr>
                    <pic:cNvPr id="0" name="image5.png"/>
                    <pic:cNvPicPr preferRelativeResize="0"/>
                  </pic:nvPicPr>
                  <pic:blipFill>
                    <a:blip r:embed="rId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jc w:val="both"/>
        <w:rPr>
          <w:rFonts w:ascii="Calibri" w:cs="Calibri" w:eastAsia="Calibri" w:hAnsi="Calibri"/>
          <w:b w:val="1"/>
          <w:bCs w:val="1"/>
          <w:sz w:val="26"/>
          <w:szCs w:val="26"/>
        </w:rPr>
      </w:pPr>
      <w:r w:rsidDel="00000000" w:rsidR="00000000" w:rsidRPr="00000000">
        <w:rPr>
          <w:rtl w:val="0"/>
        </w:rPr>
      </w:r>
    </w:p>
    <w:p w:rsidR="00000000" w:rsidDel="00000000" w:rsidP="00000000" w:rsidRDefault="00000000" w:rsidRPr="00000000" w14:paraId="00000007">
      <w:pPr>
        <w:jc w:val="both"/>
        <w:rPr>
          <w:rFonts w:ascii="Calibri" w:cs="Calibri" w:eastAsia="Calibri" w:hAnsi="Calibri"/>
          <w:b w:val="1"/>
          <w:bCs w:val="1"/>
          <w:sz w:val="26"/>
          <w:szCs w:val="26"/>
        </w:rPr>
      </w:pPr>
      <w:r w:rsidDel="00000000" w:rsidR="00000000" w:rsidRPr="00000000">
        <w:rPr>
          <w:rFonts w:ascii="Calibri" w:cs="Calibri" w:eastAsia="Calibri" w:hAnsi="Calibri"/>
          <w:b w:val="1"/>
          <w:bCs w:val="1"/>
          <w:sz w:val="26"/>
          <w:szCs w:val="26"/>
          <w:rtl w:val="0"/>
        </w:rPr>
        <w:t xml:space="preserve">MCQ’S</w:t>
      </w:r>
    </w:p>
    <w:p w:rsidR="00000000" w:rsidDel="00000000" w:rsidP="00000000" w:rsidRDefault="00000000" w:rsidRPr="00000000" w14:paraId="00000008">
      <w:pPr>
        <w:numPr>
          <w:ilvl w:val="0"/>
          <w:numId w:val="2"/>
        </w:numPr>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B</w:t>
      </w:r>
    </w:p>
    <w:p w:rsidR="00000000" w:rsidDel="00000000" w:rsidP="00000000" w:rsidRDefault="00000000" w:rsidRPr="00000000" w14:paraId="00000009">
      <w:pPr>
        <w:numPr>
          <w:ilvl w:val="0"/>
          <w:numId w:val="2"/>
        </w:numPr>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C</w:t>
      </w:r>
    </w:p>
    <w:p w:rsidR="00000000" w:rsidDel="00000000" w:rsidP="00000000" w:rsidRDefault="00000000" w:rsidRPr="00000000" w14:paraId="0000000A">
      <w:pPr>
        <w:numPr>
          <w:ilvl w:val="0"/>
          <w:numId w:val="2"/>
        </w:numPr>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A</w:t>
      </w:r>
    </w:p>
    <w:p w:rsidR="00000000" w:rsidDel="00000000" w:rsidP="00000000" w:rsidRDefault="00000000" w:rsidRPr="00000000" w14:paraId="0000000B">
      <w:pPr>
        <w:numPr>
          <w:ilvl w:val="0"/>
          <w:numId w:val="2"/>
        </w:numPr>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C</w:t>
      </w:r>
    </w:p>
    <w:p w:rsidR="00000000" w:rsidDel="00000000" w:rsidP="00000000" w:rsidRDefault="00000000" w:rsidRPr="00000000" w14:paraId="0000000C">
      <w:pPr>
        <w:numPr>
          <w:ilvl w:val="0"/>
          <w:numId w:val="2"/>
        </w:numPr>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A</w:t>
      </w:r>
    </w:p>
    <w:p w:rsidR="00000000" w:rsidDel="00000000" w:rsidP="00000000" w:rsidRDefault="00000000" w:rsidRPr="00000000" w14:paraId="0000000D">
      <w:pPr>
        <w:numPr>
          <w:ilvl w:val="0"/>
          <w:numId w:val="2"/>
        </w:numPr>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D</w:t>
      </w:r>
    </w:p>
    <w:p w:rsidR="00000000" w:rsidDel="00000000" w:rsidP="00000000" w:rsidRDefault="00000000" w:rsidRPr="00000000" w14:paraId="0000000E">
      <w:pPr>
        <w:numPr>
          <w:ilvl w:val="0"/>
          <w:numId w:val="2"/>
        </w:numPr>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A</w:t>
      </w:r>
    </w:p>
    <w:p w:rsidR="00000000" w:rsidDel="00000000" w:rsidP="00000000" w:rsidRDefault="00000000" w:rsidRPr="00000000" w14:paraId="0000000F">
      <w:pPr>
        <w:numPr>
          <w:ilvl w:val="0"/>
          <w:numId w:val="2"/>
        </w:numPr>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B</w:t>
      </w:r>
    </w:p>
    <w:p w:rsidR="00000000" w:rsidDel="00000000" w:rsidP="00000000" w:rsidRDefault="00000000" w:rsidRPr="00000000" w14:paraId="00000010">
      <w:pPr>
        <w:numPr>
          <w:ilvl w:val="0"/>
          <w:numId w:val="2"/>
        </w:numPr>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A</w:t>
      </w:r>
    </w:p>
    <w:p w:rsidR="00000000" w:rsidDel="00000000" w:rsidP="00000000" w:rsidRDefault="00000000" w:rsidRPr="00000000" w14:paraId="00000011">
      <w:pPr>
        <w:numPr>
          <w:ilvl w:val="0"/>
          <w:numId w:val="2"/>
        </w:numPr>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A</w:t>
      </w:r>
    </w:p>
    <w:p w:rsidR="00000000" w:rsidDel="00000000" w:rsidP="00000000" w:rsidRDefault="00000000" w:rsidRPr="00000000" w14:paraId="00000012">
      <w:pPr>
        <w:numPr>
          <w:ilvl w:val="0"/>
          <w:numId w:val="2"/>
        </w:numPr>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A</w:t>
      </w:r>
    </w:p>
    <w:p w:rsidR="00000000" w:rsidDel="00000000" w:rsidP="00000000" w:rsidRDefault="00000000" w:rsidRPr="00000000" w14:paraId="00000013">
      <w:pPr>
        <w:numPr>
          <w:ilvl w:val="0"/>
          <w:numId w:val="2"/>
        </w:numPr>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D</w:t>
      </w:r>
    </w:p>
    <w:p w:rsidR="00000000" w:rsidDel="00000000" w:rsidP="00000000" w:rsidRDefault="00000000" w:rsidRPr="00000000" w14:paraId="00000014">
      <w:pPr>
        <w:numPr>
          <w:ilvl w:val="0"/>
          <w:numId w:val="2"/>
        </w:numPr>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B</w:t>
      </w:r>
    </w:p>
    <w:p w:rsidR="00000000" w:rsidDel="00000000" w:rsidP="00000000" w:rsidRDefault="00000000" w:rsidRPr="00000000" w14:paraId="00000015">
      <w:pPr>
        <w:numPr>
          <w:ilvl w:val="0"/>
          <w:numId w:val="2"/>
        </w:numPr>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B</w:t>
      </w:r>
    </w:p>
    <w:p w:rsidR="00000000" w:rsidDel="00000000" w:rsidP="00000000" w:rsidRDefault="00000000" w:rsidRPr="00000000" w14:paraId="00000016">
      <w:pPr>
        <w:ind w:left="0" w:firstLine="0"/>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17">
      <w:pPr>
        <w:ind w:left="0" w:firstLine="0"/>
        <w:jc w:val="both"/>
        <w:rPr>
          <w:rFonts w:ascii="Calibri" w:cs="Calibri" w:eastAsia="Calibri" w:hAnsi="Calibri"/>
          <w:b w:val="1"/>
          <w:bCs w:val="1"/>
          <w:sz w:val="26"/>
          <w:szCs w:val="26"/>
        </w:rPr>
      </w:pPr>
      <w:r w:rsidDel="00000000" w:rsidR="00000000" w:rsidRPr="00000000">
        <w:rPr>
          <w:rFonts w:ascii="Calibri" w:cs="Calibri" w:eastAsia="Calibri" w:hAnsi="Calibri"/>
          <w:b w:val="1"/>
          <w:bCs w:val="1"/>
          <w:sz w:val="26"/>
          <w:szCs w:val="26"/>
          <w:rtl w:val="0"/>
        </w:rPr>
        <w:t xml:space="preserve">Short Answer Questions</w:t>
      </w:r>
    </w:p>
    <w:p w:rsidR="00000000" w:rsidDel="00000000" w:rsidP="00000000" w:rsidRDefault="00000000" w:rsidRPr="00000000" w14:paraId="00000018">
      <w:pPr>
        <w:numPr>
          <w:ilvl w:val="0"/>
          <w:numId w:val="5"/>
        </w:numPr>
        <w:ind w:left="720" w:hanging="360"/>
        <w:jc w:val="both"/>
        <w:rPr>
          <w:sz w:val="26"/>
          <w:szCs w:val="26"/>
        </w:rPr>
      </w:pPr>
      <w:r w:rsidDel="00000000" w:rsidR="00000000" w:rsidRPr="00000000">
        <w:rPr>
          <w:rFonts w:ascii="Calibri" w:cs="Calibri" w:eastAsia="Calibri" w:hAnsi="Calibri"/>
          <w:b w:val="1"/>
          <w:bCs w:val="1"/>
          <w:sz w:val="26"/>
          <w:szCs w:val="26"/>
          <w:rtl w:val="0"/>
        </w:rPr>
        <w:t xml:space="preserve">Saliva</w:t>
      </w:r>
      <w:r w:rsidDel="00000000" w:rsidR="00000000" w:rsidRPr="00000000">
        <w:rPr>
          <w:rFonts w:ascii="Calibri" w:cs="Calibri" w:eastAsia="Calibri" w:hAnsi="Calibri"/>
          <w:sz w:val="26"/>
          <w:szCs w:val="26"/>
          <w:rtl w:val="0"/>
        </w:rPr>
        <w:t xml:space="preserve">: moistens the food and contains enzymes like amylase, which start the chemical digestion of the food</w:t>
      </w:r>
      <w:r w:rsidDel="00000000" w:rsidR="00000000" w:rsidRPr="00000000">
        <w:rPr>
          <w:rtl w:val="0"/>
        </w:rPr>
      </w:r>
    </w:p>
    <w:p w:rsidR="00000000" w:rsidDel="00000000" w:rsidP="00000000" w:rsidRDefault="00000000" w:rsidRPr="00000000" w14:paraId="00000019">
      <w:pPr>
        <w:ind w:left="720" w:firstLine="0"/>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Gall bladder</w:t>
      </w:r>
      <w:r w:rsidDel="00000000" w:rsidR="00000000" w:rsidRPr="00000000">
        <w:rPr>
          <w:rFonts w:ascii="Calibri" w:cs="Calibri" w:eastAsia="Calibri" w:hAnsi="Calibri"/>
          <w:sz w:val="26"/>
          <w:szCs w:val="26"/>
          <w:rtl w:val="0"/>
        </w:rPr>
        <w:t xml:space="preserve">: stores the bile, which is formed in the liver ,and releases it into the small intestine for the emulsification of fats </w:t>
      </w:r>
    </w:p>
    <w:p w:rsidR="00000000" w:rsidDel="00000000" w:rsidP="00000000" w:rsidRDefault="00000000" w:rsidRPr="00000000" w14:paraId="0000001A">
      <w:pPr>
        <w:ind w:left="720" w:firstLine="0"/>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Pancreas</w:t>
      </w:r>
      <w:r w:rsidDel="00000000" w:rsidR="00000000" w:rsidRPr="00000000">
        <w:rPr>
          <w:rFonts w:ascii="Calibri" w:cs="Calibri" w:eastAsia="Calibri" w:hAnsi="Calibri"/>
          <w:sz w:val="26"/>
          <w:szCs w:val="26"/>
          <w:rtl w:val="0"/>
        </w:rPr>
        <w:t xml:space="preserve">: a gland which contains digestive enzymes (amylase, protease, lipase) and releases them into the small intestine for digestion through the pancreatic duct </w:t>
      </w:r>
    </w:p>
    <w:p w:rsidR="00000000" w:rsidDel="00000000" w:rsidP="00000000" w:rsidRDefault="00000000" w:rsidRPr="00000000" w14:paraId="0000001B">
      <w:pPr>
        <w:ind w:left="720" w:firstLine="0"/>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Villus</w:t>
      </w:r>
      <w:r w:rsidDel="00000000" w:rsidR="00000000" w:rsidRPr="00000000">
        <w:rPr>
          <w:rFonts w:ascii="Calibri" w:cs="Calibri" w:eastAsia="Calibri" w:hAnsi="Calibri"/>
          <w:sz w:val="26"/>
          <w:szCs w:val="26"/>
          <w:rtl w:val="0"/>
        </w:rPr>
        <w:t xml:space="preserve">: a finger-like projection which increases the surface area for the absorption of digested food</w:t>
      </w:r>
    </w:p>
    <w:p w:rsidR="00000000" w:rsidDel="00000000" w:rsidP="00000000" w:rsidRDefault="00000000" w:rsidRPr="00000000" w14:paraId="0000001C">
      <w:pPr>
        <w:ind w:left="720" w:firstLine="0"/>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Bile</w:t>
      </w:r>
      <w:r w:rsidDel="00000000" w:rsidR="00000000" w:rsidRPr="00000000">
        <w:rPr>
          <w:rFonts w:ascii="Calibri" w:cs="Calibri" w:eastAsia="Calibri" w:hAnsi="Calibri"/>
          <w:sz w:val="26"/>
          <w:szCs w:val="26"/>
          <w:rtl w:val="0"/>
        </w:rPr>
        <w:t xml:space="preserve">: a fluid that emulsifies the fat molecules into small fat droplets for efficient digestion of fats </w:t>
      </w:r>
    </w:p>
    <w:p w:rsidR="00000000" w:rsidDel="00000000" w:rsidP="00000000" w:rsidRDefault="00000000" w:rsidRPr="00000000" w14:paraId="0000001D">
      <w:pPr>
        <w:ind w:left="720" w:firstLine="0"/>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Gastric gland:</w:t>
      </w:r>
      <w:r w:rsidDel="00000000" w:rsidR="00000000" w:rsidRPr="00000000">
        <w:rPr>
          <w:rFonts w:ascii="Calibri" w:cs="Calibri" w:eastAsia="Calibri" w:hAnsi="Calibri"/>
          <w:sz w:val="26"/>
          <w:szCs w:val="26"/>
          <w:rtl w:val="0"/>
        </w:rPr>
        <w:t xml:space="preserve"> contains hydrochloric acid, renin, pepsinogen, and mucus in the stomach </w:t>
      </w:r>
    </w:p>
    <w:p w:rsidR="00000000" w:rsidDel="00000000" w:rsidP="00000000" w:rsidRDefault="00000000" w:rsidRPr="00000000" w14:paraId="0000001E">
      <w:pPr>
        <w:ind w:left="720" w:firstLine="0"/>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Renin</w:t>
      </w:r>
      <w:r w:rsidDel="00000000" w:rsidR="00000000" w:rsidRPr="00000000">
        <w:rPr>
          <w:rFonts w:ascii="Calibri" w:cs="Calibri" w:eastAsia="Calibri" w:hAnsi="Calibri"/>
          <w:sz w:val="26"/>
          <w:szCs w:val="26"/>
          <w:rtl w:val="0"/>
        </w:rPr>
        <w:t xml:space="preserve">: an enzyme found in infants for the digestion of milk protein</w:t>
      </w:r>
    </w:p>
    <w:p w:rsidR="00000000" w:rsidDel="00000000" w:rsidP="00000000" w:rsidRDefault="00000000" w:rsidRPr="00000000" w14:paraId="0000001F">
      <w:pPr>
        <w:ind w:left="720" w:firstLine="0"/>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HCl in the stomach</w:t>
      </w:r>
      <w:r w:rsidDel="00000000" w:rsidR="00000000" w:rsidRPr="00000000">
        <w:rPr>
          <w:rFonts w:ascii="Calibri" w:cs="Calibri" w:eastAsia="Calibri" w:hAnsi="Calibri"/>
          <w:sz w:val="26"/>
          <w:szCs w:val="26"/>
          <w:rtl w:val="0"/>
        </w:rPr>
        <w:t xml:space="preserve">: kills germs or any pathogens entering the stomach, provides acidic pH for pepsin to work in</w:t>
      </w:r>
    </w:p>
    <w:p w:rsidR="00000000" w:rsidDel="00000000" w:rsidP="00000000" w:rsidRDefault="00000000" w:rsidRPr="00000000" w14:paraId="00000020">
      <w:pPr>
        <w:ind w:left="720" w:firstLine="0"/>
        <w:jc w:val="both"/>
        <w:rPr>
          <w:rFonts w:ascii="Calibri" w:cs="Calibri" w:eastAsia="Calibri" w:hAnsi="Calibri"/>
          <w:sz w:val="26"/>
          <w:szCs w:val="26"/>
        </w:rPr>
      </w:pPr>
      <w:r w:rsidDel="00000000" w:rsidR="00000000" w:rsidRPr="00000000">
        <w:rPr>
          <w:rFonts w:ascii="Calibri" w:cs="Calibri" w:eastAsia="Calibri" w:hAnsi="Calibri"/>
          <w:b w:val="1"/>
          <w:bCs w:val="1"/>
          <w:sz w:val="26"/>
          <w:szCs w:val="26"/>
          <w:rtl w:val="0"/>
        </w:rPr>
        <w:t xml:space="preserve">Hepatic portal vein</w:t>
      </w:r>
      <w:r w:rsidDel="00000000" w:rsidR="00000000" w:rsidRPr="00000000">
        <w:rPr>
          <w:rFonts w:ascii="Calibri" w:cs="Calibri" w:eastAsia="Calibri" w:hAnsi="Calibri"/>
          <w:sz w:val="26"/>
          <w:szCs w:val="26"/>
          <w:rtl w:val="0"/>
        </w:rPr>
        <w:t xml:space="preserve">: transports absorbed nutrients from the intestines to the liver </w:t>
      </w:r>
    </w:p>
    <w:p w:rsidR="00000000" w:rsidDel="00000000" w:rsidP="00000000" w:rsidRDefault="00000000" w:rsidRPr="00000000" w14:paraId="00000021">
      <w:pPr>
        <w:numPr>
          <w:ilvl w:val="0"/>
          <w:numId w:val="5"/>
        </w:numPr>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4448175" cy="3152775"/>
            <wp:effectExtent b="0" l="0" r="0" t="0"/>
            <wp:docPr id="23" name="image2.png"/>
            <a:graphic>
              <a:graphicData uri="http://schemas.openxmlformats.org/drawingml/2006/picture">
                <pic:pic>
                  <pic:nvPicPr>
                    <pic:cNvPr id="0" name="image2.png"/>
                    <pic:cNvPicPr preferRelativeResize="0"/>
                  </pic:nvPicPr>
                  <pic:blipFill>
                    <a:blip r:embed="rId9"/>
                    <a:srcRect b="0" l="0" r="0" t="0"/>
                    <a:stretch>
                      <a:fillRect/>
                    </a:stretch>
                  </pic:blipFill>
                  <pic:spPr>
                    <a:xfrm>
                      <a:off x="0" y="0"/>
                      <a:ext cx="4448175" cy="3152775"/>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numPr>
          <w:ilvl w:val="0"/>
          <w:numId w:val="5"/>
        </w:numPr>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Salivary glands: amylase for starch digestion </w:t>
      </w:r>
    </w:p>
    <w:p w:rsidR="00000000" w:rsidDel="00000000" w:rsidP="00000000" w:rsidRDefault="00000000" w:rsidRPr="00000000" w14:paraId="00000023">
      <w:pPr>
        <w:ind w:left="720" w:firstLine="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Gastric glands, pepsin, and renin for protein digestion </w:t>
      </w:r>
    </w:p>
    <w:p w:rsidR="00000000" w:rsidDel="00000000" w:rsidP="00000000" w:rsidRDefault="00000000" w:rsidRPr="00000000" w14:paraId="00000024">
      <w:pPr>
        <w:ind w:left="720" w:firstLine="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Pancreas: amylase, trypsinogen, and lipase for starch, protein, and fats </w:t>
      </w:r>
    </w:p>
    <w:p w:rsidR="00000000" w:rsidDel="00000000" w:rsidP="00000000" w:rsidRDefault="00000000" w:rsidRPr="00000000" w14:paraId="00000025">
      <w:pPr>
        <w:ind w:left="720" w:firstLine="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Crypts are in the small intestine for the complete digestion of nutrients </w:t>
      </w:r>
    </w:p>
    <w:p w:rsidR="00000000" w:rsidDel="00000000" w:rsidP="00000000" w:rsidRDefault="00000000" w:rsidRPr="00000000" w14:paraId="00000026">
      <w:pPr>
        <w:numPr>
          <w:ilvl w:val="0"/>
          <w:numId w:val="5"/>
        </w:numPr>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Pepsin is formed in an inactive form (pepsinogen) to prevent it from digesting the stomach walls. If pepsin were directly released in the stomach, it would have started digesting the helpful tissues that produce the stomach wall</w:t>
      </w:r>
    </w:p>
    <w:p w:rsidR="00000000" w:rsidDel="00000000" w:rsidP="00000000" w:rsidRDefault="00000000" w:rsidRPr="00000000" w14:paraId="00000027">
      <w:pPr>
        <w:numPr>
          <w:ilvl w:val="0"/>
          <w:numId w:val="5"/>
        </w:numPr>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Nutrients are distributed through the bloodstream and absorbed by the intestinal wall. They are transported to cells in the body where they are used for growth, production of new cells, and repair of wounds and internal damage. </w:t>
      </w:r>
    </w:p>
    <w:p w:rsidR="00000000" w:rsidDel="00000000" w:rsidP="00000000" w:rsidRDefault="00000000" w:rsidRPr="00000000" w14:paraId="00000028">
      <w:pPr>
        <w:numPr>
          <w:ilvl w:val="0"/>
          <w:numId w:val="5"/>
        </w:numPr>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Chewing is the main part of mechanical digestion, which helps increase the food's surface area for chemical digestion to be more efficient and for enzymes to easily work on it. It also forms a bolus form of food for it to be easily swallowed and passed on by the oesophagus</w:t>
      </w:r>
    </w:p>
    <w:p w:rsidR="00000000" w:rsidDel="00000000" w:rsidP="00000000" w:rsidRDefault="00000000" w:rsidRPr="00000000" w14:paraId="00000029">
      <w:pPr>
        <w:numPr>
          <w:ilvl w:val="0"/>
          <w:numId w:val="5"/>
        </w:numPr>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Pancreatic juice contains vital enzymes; if it did not reach the small intestine, the digestion of fats, proteins, and starch would not have been completed, or severely impacted. This could lead to nutrient deficiencies, indigestion, and weakened health. Overall, growth and repair would have been impaired </w:t>
      </w:r>
    </w:p>
    <w:p w:rsidR="00000000" w:rsidDel="00000000" w:rsidP="00000000" w:rsidRDefault="00000000" w:rsidRPr="00000000" w14:paraId="0000002A">
      <w:pPr>
        <w:numPr>
          <w:ilvl w:val="0"/>
          <w:numId w:val="5"/>
        </w:numPr>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Pepsin is in the stomach where the pH is quite low due to acidic medium (HCl), making acidic regions its optimum pH to work in, whereas in the small intestine the pH is high and towards an alkaline side, making pepsin unable to perform its functions</w:t>
      </w:r>
    </w:p>
    <w:p w:rsidR="00000000" w:rsidDel="00000000" w:rsidP="00000000" w:rsidRDefault="00000000" w:rsidRPr="00000000" w14:paraId="0000002B">
      <w:pPr>
        <w:numPr>
          <w:ilvl w:val="0"/>
          <w:numId w:val="5"/>
        </w:numPr>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Bile is released into the duodenum, which is the first part of the small intestine, where it emulsifies fats. It is therefore not found in the large intestine or the stomach</w:t>
      </w:r>
    </w:p>
    <w:p w:rsidR="00000000" w:rsidDel="00000000" w:rsidP="00000000" w:rsidRDefault="00000000" w:rsidRPr="00000000" w14:paraId="0000002C">
      <w:pPr>
        <w:numPr>
          <w:ilvl w:val="0"/>
          <w:numId w:val="5"/>
        </w:numPr>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The stomach wall needs protection against its own HCl, which is a strong acid and, without mucus, would be dangerous for the stomach lining, causing ulcers or digestive problems. Secondly, without mucus, pepsin would have acted on the stomach wall, digesting it. </w:t>
      </w:r>
    </w:p>
    <w:p w:rsidR="00000000" w:rsidDel="00000000" w:rsidP="00000000" w:rsidRDefault="00000000" w:rsidRPr="00000000" w14:paraId="0000002D">
      <w:pPr>
        <w:numPr>
          <w:ilvl w:val="0"/>
          <w:numId w:val="5"/>
        </w:numPr>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Protease: substrate– proteins and product– amino acids</w:t>
      </w:r>
    </w:p>
    <w:p w:rsidR="00000000" w:rsidDel="00000000" w:rsidP="00000000" w:rsidRDefault="00000000" w:rsidRPr="00000000" w14:paraId="0000002E">
      <w:pPr>
        <w:ind w:left="720" w:firstLine="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Amylase: substrate– starch, product– maltose or glucose</w:t>
      </w:r>
    </w:p>
    <w:p w:rsidR="00000000" w:rsidDel="00000000" w:rsidP="00000000" w:rsidRDefault="00000000" w:rsidRPr="00000000" w14:paraId="0000002F">
      <w:pPr>
        <w:ind w:left="720" w:firstLine="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Lipase: substrate– fats and product– fatty acids and glycerol </w:t>
      </w:r>
    </w:p>
    <w:p w:rsidR="00000000" w:rsidDel="00000000" w:rsidP="00000000" w:rsidRDefault="00000000" w:rsidRPr="00000000" w14:paraId="00000030">
      <w:pPr>
        <w:numPr>
          <w:ilvl w:val="0"/>
          <w:numId w:val="5"/>
        </w:numPr>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Incisors: to cut and bite the food</w:t>
      </w:r>
    </w:p>
    <w:p w:rsidR="00000000" w:rsidDel="00000000" w:rsidP="00000000" w:rsidRDefault="00000000" w:rsidRPr="00000000" w14:paraId="00000031">
      <w:pPr>
        <w:ind w:left="720" w:firstLine="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Canines: to tear and pierce the food </w:t>
      </w:r>
    </w:p>
    <w:p w:rsidR="00000000" w:rsidDel="00000000" w:rsidP="00000000" w:rsidRDefault="00000000" w:rsidRPr="00000000" w14:paraId="00000032">
      <w:pPr>
        <w:ind w:left="720" w:firstLine="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Pre-molars and Molars: to crush and grind the food </w:t>
      </w:r>
    </w:p>
    <w:p w:rsidR="00000000" w:rsidDel="00000000" w:rsidP="00000000" w:rsidRDefault="00000000" w:rsidRPr="00000000" w14:paraId="00000033">
      <w:pPr>
        <w:numPr>
          <w:ilvl w:val="0"/>
          <w:numId w:val="5"/>
        </w:numPr>
        <w:ind w:left="720" w:hanging="360"/>
        <w:jc w:val="both"/>
        <w:rPr>
          <w:sz w:val="26"/>
          <w:szCs w:val="26"/>
        </w:rPr>
      </w:pPr>
      <w:r w:rsidDel="00000000" w:rsidR="00000000" w:rsidRPr="00000000">
        <w:rPr>
          <w:rFonts w:ascii="Calibri" w:cs="Calibri" w:eastAsia="Calibri" w:hAnsi="Calibri"/>
          <w:sz w:val="26"/>
          <w:szCs w:val="26"/>
          <w:rtl w:val="0"/>
        </w:rPr>
        <w:t xml:space="preserve">Mechanical digestion involves physical processes like chewing, crushing, and churning of the food that break down the food into </w:t>
      </w:r>
      <w:r w:rsidDel="00000000" w:rsidR="00000000" w:rsidRPr="00000000">
        <w:rPr>
          <w:rFonts w:ascii="Calibri" w:cs="Calibri" w:eastAsia="Calibri" w:hAnsi="Calibri"/>
          <w:b w:val="1"/>
          <w:bCs w:val="1"/>
          <w:sz w:val="26"/>
          <w:szCs w:val="26"/>
          <w:rtl w:val="0"/>
        </w:rPr>
        <w:t xml:space="preserve">smaller pieces</w:t>
      </w:r>
      <w:r w:rsidDel="00000000" w:rsidR="00000000" w:rsidRPr="00000000">
        <w:rPr>
          <w:rFonts w:ascii="Calibri" w:cs="Calibri" w:eastAsia="Calibri" w:hAnsi="Calibri"/>
          <w:sz w:val="26"/>
          <w:szCs w:val="26"/>
          <w:rtl w:val="0"/>
        </w:rPr>
        <w:t xml:space="preserve">. (other than oral cavity: the churning of food in the stomach due to movement) </w:t>
      </w:r>
      <w:r w:rsidDel="00000000" w:rsidR="00000000" w:rsidRPr="00000000">
        <w:rPr>
          <w:rtl w:val="0"/>
        </w:rPr>
      </w:r>
    </w:p>
    <w:p w:rsidR="00000000" w:rsidDel="00000000" w:rsidP="00000000" w:rsidRDefault="00000000" w:rsidRPr="00000000" w14:paraId="00000034">
      <w:pPr>
        <w:ind w:left="720" w:firstLine="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Chemical digestion involves enzymes breaking down the food into simpler molecules. (Oral cavity: salivary glands release amylase to break down starch molecules.) </w:t>
      </w:r>
    </w:p>
    <w:p w:rsidR="00000000" w:rsidDel="00000000" w:rsidP="00000000" w:rsidRDefault="00000000" w:rsidRPr="00000000" w14:paraId="00000035">
      <w:pPr>
        <w:ind w:left="720" w:firstLine="0"/>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36">
      <w:pPr>
        <w:ind w:left="0" w:firstLine="0"/>
        <w:jc w:val="both"/>
        <w:rPr>
          <w:rFonts w:ascii="Calibri" w:cs="Calibri" w:eastAsia="Calibri" w:hAnsi="Calibri"/>
          <w:b w:val="1"/>
          <w:bCs w:val="1"/>
          <w:sz w:val="26"/>
          <w:szCs w:val="26"/>
        </w:rPr>
      </w:pPr>
      <w:r w:rsidDel="00000000" w:rsidR="00000000" w:rsidRPr="00000000">
        <w:rPr>
          <w:rFonts w:ascii="Calibri" w:cs="Calibri" w:eastAsia="Calibri" w:hAnsi="Calibri"/>
          <w:b w:val="1"/>
          <w:bCs w:val="1"/>
          <w:sz w:val="26"/>
          <w:szCs w:val="26"/>
          <w:rtl w:val="0"/>
        </w:rPr>
        <w:t xml:space="preserve">Extensive Answer Questions: </w:t>
      </w:r>
    </w:p>
    <w:p w:rsidR="00000000" w:rsidDel="00000000" w:rsidP="00000000" w:rsidRDefault="00000000" w:rsidRPr="00000000" w14:paraId="00000037">
      <w:pPr>
        <w:numPr>
          <w:ilvl w:val="0"/>
          <w:numId w:val="4"/>
        </w:numPr>
        <w:spacing w:after="0" w:lineRule="auto"/>
        <w:ind w:left="720" w:hanging="360"/>
        <w:jc w:val="both"/>
        <w:rPr>
          <w:sz w:val="26"/>
          <w:szCs w:val="26"/>
        </w:rPr>
      </w:pPr>
      <w:r w:rsidDel="00000000" w:rsidR="00000000" w:rsidRPr="00000000">
        <w:rPr>
          <w:rFonts w:ascii="Calibri" w:cs="Calibri" w:eastAsia="Calibri" w:hAnsi="Calibri"/>
          <w:sz w:val="26"/>
          <w:szCs w:val="26"/>
          <w:rtl w:val="0"/>
        </w:rPr>
        <w:t xml:space="preserve">The </w:t>
      </w:r>
      <w:r w:rsidDel="00000000" w:rsidR="00000000" w:rsidRPr="00000000">
        <w:rPr>
          <w:rFonts w:ascii="Calibri" w:cs="Calibri" w:eastAsia="Calibri" w:hAnsi="Calibri"/>
          <w:b w:val="1"/>
          <w:bCs w:val="1"/>
          <w:sz w:val="26"/>
          <w:szCs w:val="26"/>
          <w:rtl w:val="0"/>
        </w:rPr>
        <w:t xml:space="preserve">alimentary canal</w:t>
      </w:r>
      <w:r w:rsidDel="00000000" w:rsidR="00000000" w:rsidRPr="00000000">
        <w:rPr>
          <w:rFonts w:ascii="Calibri" w:cs="Calibri" w:eastAsia="Calibri" w:hAnsi="Calibri"/>
          <w:sz w:val="26"/>
          <w:szCs w:val="26"/>
          <w:rtl w:val="0"/>
        </w:rPr>
        <w:t xml:space="preserve"> is a continuous muscular tube that extends from the mouth to the anus. It is divided into several main regions, each with specialised functions in </w:t>
      </w:r>
      <w:r w:rsidDel="00000000" w:rsidR="00000000" w:rsidRPr="00000000">
        <w:rPr>
          <w:rFonts w:ascii="Calibri" w:cs="Calibri" w:eastAsia="Calibri" w:hAnsi="Calibri"/>
          <w:b w:val="1"/>
          <w:bCs w:val="1"/>
          <w:sz w:val="26"/>
          <w:szCs w:val="26"/>
          <w:rtl w:val="0"/>
        </w:rPr>
        <w:t xml:space="preserve">digestion and absorption</w:t>
      </w:r>
      <w:r w:rsidDel="00000000" w:rsidR="00000000" w:rsidRPr="00000000">
        <w:rPr>
          <w:rFonts w:ascii="Calibri" w:cs="Calibri" w:eastAsia="Calibri" w:hAnsi="Calibri"/>
          <w:sz w:val="26"/>
          <w:szCs w:val="26"/>
          <w:rtl w:val="0"/>
        </w:rPr>
        <w:t xml:space="preserve">. The </w:t>
      </w:r>
      <w:r w:rsidDel="00000000" w:rsidR="00000000" w:rsidRPr="00000000">
        <w:rPr>
          <w:rFonts w:ascii="Calibri" w:cs="Calibri" w:eastAsia="Calibri" w:hAnsi="Calibri"/>
          <w:b w:val="1"/>
          <w:bCs w:val="1"/>
          <w:sz w:val="26"/>
          <w:szCs w:val="26"/>
          <w:rtl w:val="0"/>
        </w:rPr>
        <w:t xml:space="preserve">mouth </w:t>
      </w:r>
      <w:r w:rsidDel="00000000" w:rsidR="00000000" w:rsidRPr="00000000">
        <w:rPr>
          <w:rFonts w:ascii="Calibri" w:cs="Calibri" w:eastAsia="Calibri" w:hAnsi="Calibri"/>
          <w:sz w:val="26"/>
          <w:szCs w:val="26"/>
          <w:rtl w:val="0"/>
        </w:rPr>
        <w:t xml:space="preserve">is the entry point where mechanical digestion through chewing and chemical digestion through saliva begins. From there, food passes through the </w:t>
      </w:r>
      <w:r w:rsidDel="00000000" w:rsidR="00000000" w:rsidRPr="00000000">
        <w:rPr>
          <w:rFonts w:ascii="Calibri" w:cs="Calibri" w:eastAsia="Calibri" w:hAnsi="Calibri"/>
          <w:b w:val="1"/>
          <w:bCs w:val="1"/>
          <w:sz w:val="26"/>
          <w:szCs w:val="26"/>
          <w:rtl w:val="0"/>
        </w:rPr>
        <w:t xml:space="preserve">pharynx</w:t>
      </w:r>
      <w:r w:rsidDel="00000000" w:rsidR="00000000" w:rsidRPr="00000000">
        <w:rPr>
          <w:rFonts w:ascii="Calibri" w:cs="Calibri" w:eastAsia="Calibri" w:hAnsi="Calibri"/>
          <w:sz w:val="26"/>
          <w:szCs w:val="26"/>
          <w:rtl w:val="0"/>
        </w:rPr>
        <w:t xml:space="preserve">, a common passageway for food and air, into the </w:t>
      </w:r>
      <w:r w:rsidDel="00000000" w:rsidR="00000000" w:rsidRPr="00000000">
        <w:rPr>
          <w:rFonts w:ascii="Calibri" w:cs="Calibri" w:eastAsia="Calibri" w:hAnsi="Calibri"/>
          <w:b w:val="1"/>
          <w:bCs w:val="1"/>
          <w:sz w:val="26"/>
          <w:szCs w:val="26"/>
          <w:rtl w:val="0"/>
        </w:rPr>
        <w:t xml:space="preserve">oesophagus</w:t>
      </w:r>
      <w:r w:rsidDel="00000000" w:rsidR="00000000" w:rsidRPr="00000000">
        <w:rPr>
          <w:rFonts w:ascii="Calibri" w:cs="Calibri" w:eastAsia="Calibri" w:hAnsi="Calibri"/>
          <w:sz w:val="26"/>
          <w:szCs w:val="26"/>
          <w:rtl w:val="0"/>
        </w:rPr>
        <w:t xml:space="preserve">, a muscular tube that moves food to the stomach via peristalsis. The </w:t>
      </w:r>
      <w:r w:rsidDel="00000000" w:rsidR="00000000" w:rsidRPr="00000000">
        <w:rPr>
          <w:rFonts w:ascii="Calibri" w:cs="Calibri" w:eastAsia="Calibri" w:hAnsi="Calibri"/>
          <w:b w:val="1"/>
          <w:bCs w:val="1"/>
          <w:sz w:val="26"/>
          <w:szCs w:val="26"/>
          <w:rtl w:val="0"/>
        </w:rPr>
        <w:t xml:space="preserve">stomach </w:t>
      </w:r>
      <w:r w:rsidDel="00000000" w:rsidR="00000000" w:rsidRPr="00000000">
        <w:rPr>
          <w:rFonts w:ascii="Calibri" w:cs="Calibri" w:eastAsia="Calibri" w:hAnsi="Calibri"/>
          <w:sz w:val="26"/>
          <w:szCs w:val="26"/>
          <w:rtl w:val="0"/>
        </w:rPr>
        <w:t xml:space="preserve">is a muscular, sac-like organ where food is mixed with gastric juices, initiating protein digestion. The</w:t>
      </w:r>
      <w:r w:rsidDel="00000000" w:rsidR="00000000" w:rsidRPr="00000000">
        <w:rPr>
          <w:rFonts w:ascii="Calibri" w:cs="Calibri" w:eastAsia="Calibri" w:hAnsi="Calibri"/>
          <w:b w:val="1"/>
          <w:bCs w:val="1"/>
          <w:sz w:val="26"/>
          <w:szCs w:val="26"/>
          <w:rtl w:val="0"/>
        </w:rPr>
        <w:t xml:space="preserve"> small intestine</w:t>
      </w:r>
      <w:r w:rsidDel="00000000" w:rsidR="00000000" w:rsidRPr="00000000">
        <w:rPr>
          <w:rFonts w:ascii="Calibri" w:cs="Calibri" w:eastAsia="Calibri" w:hAnsi="Calibri"/>
          <w:sz w:val="26"/>
          <w:szCs w:val="26"/>
          <w:rtl w:val="0"/>
        </w:rPr>
        <w:t xml:space="preserve"> is the major site for enzymatic digestion and nutrient absorption, consisting of the duodenum, jejunum, and ileum. Finally, the </w:t>
      </w:r>
      <w:r w:rsidDel="00000000" w:rsidR="00000000" w:rsidRPr="00000000">
        <w:rPr>
          <w:rFonts w:ascii="Calibri" w:cs="Calibri" w:eastAsia="Calibri" w:hAnsi="Calibri"/>
          <w:b w:val="1"/>
          <w:bCs w:val="1"/>
          <w:sz w:val="26"/>
          <w:szCs w:val="26"/>
          <w:rtl w:val="0"/>
        </w:rPr>
        <w:t xml:space="preserve">large intestine</w:t>
      </w:r>
      <w:r w:rsidDel="00000000" w:rsidR="00000000" w:rsidRPr="00000000">
        <w:rPr>
          <w:rFonts w:ascii="Calibri" w:cs="Calibri" w:eastAsia="Calibri" w:hAnsi="Calibri"/>
          <w:sz w:val="26"/>
          <w:szCs w:val="26"/>
          <w:rtl w:val="0"/>
        </w:rPr>
        <w:t xml:space="preserve"> absorbs water and forms faeces. It includes the caecum, colon, rectum, and ends at the </w:t>
      </w:r>
      <w:r w:rsidDel="00000000" w:rsidR="00000000" w:rsidRPr="00000000">
        <w:rPr>
          <w:rFonts w:ascii="Calibri" w:cs="Calibri" w:eastAsia="Calibri" w:hAnsi="Calibri"/>
          <w:b w:val="1"/>
          <w:bCs w:val="1"/>
          <w:sz w:val="26"/>
          <w:szCs w:val="26"/>
          <w:rtl w:val="0"/>
        </w:rPr>
        <w:t xml:space="preserve">anus</w:t>
      </w:r>
      <w:r w:rsidDel="00000000" w:rsidR="00000000" w:rsidRPr="00000000">
        <w:rPr>
          <w:rFonts w:ascii="Calibri" w:cs="Calibri" w:eastAsia="Calibri" w:hAnsi="Calibri"/>
          <w:sz w:val="26"/>
          <w:szCs w:val="26"/>
          <w:rtl w:val="0"/>
        </w:rPr>
        <w:t xml:space="preserve">, where waste is expelled.</w:t>
      </w:r>
      <w:r w:rsidDel="00000000" w:rsidR="00000000" w:rsidRPr="00000000">
        <w:rPr>
          <w:rtl w:val="0"/>
        </w:rPr>
      </w:r>
    </w:p>
    <w:p w:rsidR="00000000" w:rsidDel="00000000" w:rsidP="00000000" w:rsidRDefault="00000000" w:rsidRPr="00000000" w14:paraId="00000038">
      <w:pPr>
        <w:numPr>
          <w:ilvl w:val="0"/>
          <w:numId w:val="4"/>
        </w:numPr>
        <w:spacing w:after="0" w:before="0" w:lineRule="auto"/>
        <w:ind w:left="720" w:hanging="360"/>
        <w:jc w:val="both"/>
        <w:rPr>
          <w:sz w:val="26"/>
          <w:szCs w:val="26"/>
        </w:rPr>
      </w:pPr>
      <w:r w:rsidDel="00000000" w:rsidR="00000000" w:rsidRPr="00000000">
        <w:rPr>
          <w:rFonts w:ascii="Calibri" w:cs="Calibri" w:eastAsia="Calibri" w:hAnsi="Calibri"/>
          <w:sz w:val="26"/>
          <w:szCs w:val="26"/>
          <w:rtl w:val="0"/>
        </w:rPr>
        <w:t xml:space="preserve">Several accessory organs support the digestive functions of the alimentary canal. The </w:t>
      </w:r>
      <w:r w:rsidDel="00000000" w:rsidR="00000000" w:rsidRPr="00000000">
        <w:rPr>
          <w:rFonts w:ascii="Calibri" w:cs="Calibri" w:eastAsia="Calibri" w:hAnsi="Calibri"/>
          <w:b w:val="1"/>
          <w:bCs w:val="1"/>
          <w:sz w:val="26"/>
          <w:szCs w:val="26"/>
          <w:rtl w:val="0"/>
        </w:rPr>
        <w:t xml:space="preserve">salivary glands</w:t>
      </w:r>
      <w:r w:rsidDel="00000000" w:rsidR="00000000" w:rsidRPr="00000000">
        <w:rPr>
          <w:rFonts w:ascii="Calibri" w:cs="Calibri" w:eastAsia="Calibri" w:hAnsi="Calibri"/>
          <w:sz w:val="26"/>
          <w:szCs w:val="26"/>
          <w:rtl w:val="0"/>
        </w:rPr>
        <w:t xml:space="preserve"> (parotid, submandibular, sublingual) secrete saliva, which contains enzymes like amylase that begin starch digestion. The </w:t>
      </w:r>
      <w:r w:rsidDel="00000000" w:rsidR="00000000" w:rsidRPr="00000000">
        <w:rPr>
          <w:rFonts w:ascii="Calibri" w:cs="Calibri" w:eastAsia="Calibri" w:hAnsi="Calibri"/>
          <w:b w:val="1"/>
          <w:bCs w:val="1"/>
          <w:sz w:val="26"/>
          <w:szCs w:val="26"/>
          <w:rtl w:val="0"/>
        </w:rPr>
        <w:t xml:space="preserve">liver</w:t>
      </w:r>
      <w:r w:rsidDel="00000000" w:rsidR="00000000" w:rsidRPr="00000000">
        <w:rPr>
          <w:rFonts w:ascii="Calibri" w:cs="Calibri" w:eastAsia="Calibri" w:hAnsi="Calibri"/>
          <w:sz w:val="26"/>
          <w:szCs w:val="26"/>
          <w:rtl w:val="0"/>
        </w:rPr>
        <w:t xml:space="preserve">, the largest internal organ, produces bile, which emulsifies fats. Bile is stored and concentrated in the </w:t>
      </w:r>
      <w:r w:rsidDel="00000000" w:rsidR="00000000" w:rsidRPr="00000000">
        <w:rPr>
          <w:rFonts w:ascii="Calibri" w:cs="Calibri" w:eastAsia="Calibri" w:hAnsi="Calibri"/>
          <w:b w:val="1"/>
          <w:bCs w:val="1"/>
          <w:sz w:val="26"/>
          <w:szCs w:val="26"/>
          <w:rtl w:val="0"/>
        </w:rPr>
        <w:t xml:space="preserve">gallbladder </w:t>
      </w:r>
      <w:r w:rsidDel="00000000" w:rsidR="00000000" w:rsidRPr="00000000">
        <w:rPr>
          <w:rFonts w:ascii="Calibri" w:cs="Calibri" w:eastAsia="Calibri" w:hAnsi="Calibri"/>
          <w:sz w:val="26"/>
          <w:szCs w:val="26"/>
          <w:rtl w:val="0"/>
        </w:rPr>
        <w:t xml:space="preserve">and released into the small intestine. The </w:t>
      </w:r>
      <w:r w:rsidDel="00000000" w:rsidR="00000000" w:rsidRPr="00000000">
        <w:rPr>
          <w:rFonts w:ascii="Calibri" w:cs="Calibri" w:eastAsia="Calibri" w:hAnsi="Calibri"/>
          <w:b w:val="1"/>
          <w:bCs w:val="1"/>
          <w:sz w:val="26"/>
          <w:szCs w:val="26"/>
          <w:rtl w:val="0"/>
        </w:rPr>
        <w:t xml:space="preserve">pancreas </w:t>
      </w:r>
      <w:r w:rsidDel="00000000" w:rsidR="00000000" w:rsidRPr="00000000">
        <w:rPr>
          <w:rFonts w:ascii="Calibri" w:cs="Calibri" w:eastAsia="Calibri" w:hAnsi="Calibri"/>
          <w:sz w:val="26"/>
          <w:szCs w:val="26"/>
          <w:rtl w:val="0"/>
        </w:rPr>
        <w:t xml:space="preserve">secretes digestive enzymes such as lipase, proteases, and amylase into the duodenum through the pancreatic duct. These enzymes aid in breaking down all major food groups. Additionally, the pancreas produces bicarbonate ions that neutralise stomach acid in the small intestine.</w:t>
      </w:r>
      <w:r w:rsidDel="00000000" w:rsidR="00000000" w:rsidRPr="00000000">
        <w:rPr>
          <w:rtl w:val="0"/>
        </w:rPr>
      </w:r>
    </w:p>
    <w:p w:rsidR="00000000" w:rsidDel="00000000" w:rsidP="00000000" w:rsidRDefault="00000000" w:rsidRPr="00000000" w14:paraId="00000039">
      <w:pPr>
        <w:numPr>
          <w:ilvl w:val="0"/>
          <w:numId w:val="4"/>
        </w:numPr>
        <w:spacing w:after="0" w:before="0" w:lineRule="auto"/>
        <w:ind w:left="720" w:hanging="360"/>
        <w:jc w:val="both"/>
        <w:rPr>
          <w:sz w:val="26"/>
          <w:szCs w:val="26"/>
        </w:rPr>
      </w:pPr>
      <w:r w:rsidDel="00000000" w:rsidR="00000000" w:rsidRPr="00000000">
        <w:rPr>
          <w:rFonts w:ascii="Calibri" w:cs="Calibri" w:eastAsia="Calibri" w:hAnsi="Calibri"/>
          <w:b w:val="1"/>
          <w:bCs w:val="1"/>
          <w:sz w:val="26"/>
          <w:szCs w:val="26"/>
          <w:rtl w:val="0"/>
        </w:rPr>
        <w:t xml:space="preserve">Swallowing </w:t>
      </w:r>
      <w:r w:rsidDel="00000000" w:rsidR="00000000" w:rsidRPr="00000000">
        <w:rPr>
          <w:rFonts w:ascii="Calibri" w:cs="Calibri" w:eastAsia="Calibri" w:hAnsi="Calibri"/>
          <w:sz w:val="26"/>
          <w:szCs w:val="26"/>
          <w:rtl w:val="0"/>
        </w:rPr>
        <w:t xml:space="preserve">is the process that moves food from the mouth to the stomach and involves four phases. In the </w:t>
      </w:r>
      <w:r w:rsidDel="00000000" w:rsidR="00000000" w:rsidRPr="00000000">
        <w:rPr>
          <w:rFonts w:ascii="Calibri" w:cs="Calibri" w:eastAsia="Calibri" w:hAnsi="Calibri"/>
          <w:b w:val="1"/>
          <w:bCs w:val="1"/>
          <w:sz w:val="26"/>
          <w:szCs w:val="26"/>
          <w:rtl w:val="0"/>
        </w:rPr>
        <w:t xml:space="preserve">oral preparatory phase</w:t>
      </w:r>
      <w:r w:rsidDel="00000000" w:rsidR="00000000" w:rsidRPr="00000000">
        <w:rPr>
          <w:rFonts w:ascii="Calibri" w:cs="Calibri" w:eastAsia="Calibri" w:hAnsi="Calibri"/>
          <w:sz w:val="26"/>
          <w:szCs w:val="26"/>
          <w:rtl w:val="0"/>
        </w:rPr>
        <w:t xml:space="preserve">, the tongue pushes the food (</w:t>
      </w:r>
      <w:r w:rsidDel="00000000" w:rsidR="00000000" w:rsidRPr="00000000">
        <w:rPr>
          <w:rFonts w:ascii="Calibri" w:cs="Calibri" w:eastAsia="Calibri" w:hAnsi="Calibri"/>
          <w:i w:val="1"/>
          <w:iCs w:val="1"/>
          <w:sz w:val="26"/>
          <w:szCs w:val="26"/>
          <w:rtl w:val="0"/>
        </w:rPr>
        <w:t xml:space="preserve">bolus</w:t>
      </w:r>
      <w:r w:rsidDel="00000000" w:rsidR="00000000" w:rsidRPr="00000000">
        <w:rPr>
          <w:rFonts w:ascii="Calibri" w:cs="Calibri" w:eastAsia="Calibri" w:hAnsi="Calibri"/>
          <w:sz w:val="26"/>
          <w:szCs w:val="26"/>
          <w:rtl w:val="0"/>
        </w:rPr>
        <w:t xml:space="preserve">) backwards against the hard palate. During the</w:t>
      </w:r>
      <w:r w:rsidDel="00000000" w:rsidR="00000000" w:rsidRPr="00000000">
        <w:rPr>
          <w:rFonts w:ascii="Calibri" w:cs="Calibri" w:eastAsia="Calibri" w:hAnsi="Calibri"/>
          <w:b w:val="1"/>
          <w:bCs w:val="1"/>
          <w:sz w:val="26"/>
          <w:szCs w:val="26"/>
          <w:rtl w:val="0"/>
        </w:rPr>
        <w:t xml:space="preserve"> oral transport phase,</w:t>
      </w:r>
      <w:r w:rsidDel="00000000" w:rsidR="00000000" w:rsidRPr="00000000">
        <w:rPr>
          <w:rFonts w:ascii="Calibri" w:cs="Calibri" w:eastAsia="Calibri" w:hAnsi="Calibri"/>
          <w:sz w:val="26"/>
          <w:szCs w:val="26"/>
          <w:rtl w:val="0"/>
        </w:rPr>
        <w:t xml:space="preserve"> the soft palate closes the nasal cavity to prevent food from entering it. The </w:t>
      </w:r>
      <w:r w:rsidDel="00000000" w:rsidR="00000000" w:rsidRPr="00000000">
        <w:rPr>
          <w:rFonts w:ascii="Calibri" w:cs="Calibri" w:eastAsia="Calibri" w:hAnsi="Calibri"/>
          <w:b w:val="1"/>
          <w:bCs w:val="1"/>
          <w:sz w:val="26"/>
          <w:szCs w:val="26"/>
          <w:rtl w:val="0"/>
        </w:rPr>
        <w:t xml:space="preserve">pharyngeal phase</w:t>
      </w:r>
      <w:r w:rsidDel="00000000" w:rsidR="00000000" w:rsidRPr="00000000">
        <w:rPr>
          <w:rFonts w:ascii="Calibri" w:cs="Calibri" w:eastAsia="Calibri" w:hAnsi="Calibri"/>
          <w:sz w:val="26"/>
          <w:szCs w:val="26"/>
          <w:rtl w:val="0"/>
        </w:rPr>
        <w:t xml:space="preserve"> is where swallowing becomes involuntary; the larynx rises, and the epiglottis covers the glottis to prevent food from entering the windpipe. Finally, in the </w:t>
      </w:r>
      <w:r w:rsidDel="00000000" w:rsidR="00000000" w:rsidRPr="00000000">
        <w:rPr>
          <w:rFonts w:ascii="Calibri" w:cs="Calibri" w:eastAsia="Calibri" w:hAnsi="Calibri"/>
          <w:b w:val="1"/>
          <w:bCs w:val="1"/>
          <w:sz w:val="26"/>
          <w:szCs w:val="26"/>
          <w:rtl w:val="0"/>
        </w:rPr>
        <w:t xml:space="preserve">oesophageal phase</w:t>
      </w:r>
      <w:r w:rsidDel="00000000" w:rsidR="00000000" w:rsidRPr="00000000">
        <w:rPr>
          <w:rFonts w:ascii="Calibri" w:cs="Calibri" w:eastAsia="Calibri" w:hAnsi="Calibri"/>
          <w:sz w:val="26"/>
          <w:szCs w:val="26"/>
          <w:rtl w:val="0"/>
        </w:rPr>
        <w:t xml:space="preserve">, the bolus is pushed down the oesophagus to the stomach by rhythmic muscle contractions called peristalsis.</w:t>
      </w:r>
      <w:r w:rsidDel="00000000" w:rsidR="00000000" w:rsidRPr="00000000">
        <w:rPr>
          <w:rtl w:val="0"/>
        </w:rPr>
      </w:r>
    </w:p>
    <w:p w:rsidR="00000000" w:rsidDel="00000000" w:rsidP="00000000" w:rsidRDefault="00000000" w:rsidRPr="00000000" w14:paraId="0000003A">
      <w:pPr>
        <w:numPr>
          <w:ilvl w:val="0"/>
          <w:numId w:val="4"/>
        </w:numPr>
        <w:spacing w:after="240" w:before="0" w:lineRule="auto"/>
        <w:ind w:left="720" w:hanging="360"/>
        <w:jc w:val="both"/>
        <w:rPr>
          <w:sz w:val="26"/>
          <w:szCs w:val="26"/>
        </w:rPr>
      </w:pPr>
      <w:r w:rsidDel="00000000" w:rsidR="00000000" w:rsidRPr="00000000">
        <w:rPr>
          <w:rFonts w:ascii="Calibri" w:cs="Calibri" w:eastAsia="Calibri" w:hAnsi="Calibri"/>
          <w:b w:val="1"/>
          <w:bCs w:val="1"/>
          <w:sz w:val="26"/>
          <w:szCs w:val="26"/>
          <w:rtl w:val="0"/>
        </w:rPr>
        <w:t xml:space="preserve">Peristalsis </w:t>
      </w:r>
      <w:r w:rsidDel="00000000" w:rsidR="00000000" w:rsidRPr="00000000">
        <w:rPr>
          <w:rFonts w:ascii="Calibri" w:cs="Calibri" w:eastAsia="Calibri" w:hAnsi="Calibri"/>
          <w:sz w:val="26"/>
          <w:szCs w:val="26"/>
          <w:rtl w:val="0"/>
        </w:rPr>
        <w:t xml:space="preserve">is the wave-like muscle contraction that moves food along the digestive tract. It starts in the oesophagus and continues through the intestines. The walls of the alimentary canal have two muscle layers: circular and longitudinal. When the </w:t>
      </w:r>
      <w:r w:rsidDel="00000000" w:rsidR="00000000" w:rsidRPr="00000000">
        <w:rPr>
          <w:rFonts w:ascii="Calibri" w:cs="Calibri" w:eastAsia="Calibri" w:hAnsi="Calibri"/>
          <w:b w:val="1"/>
          <w:bCs w:val="1"/>
          <w:sz w:val="26"/>
          <w:szCs w:val="26"/>
          <w:rtl w:val="0"/>
        </w:rPr>
        <w:t xml:space="preserve">circular muscles</w:t>
      </w:r>
      <w:r w:rsidDel="00000000" w:rsidR="00000000" w:rsidRPr="00000000">
        <w:rPr>
          <w:rFonts w:ascii="Calibri" w:cs="Calibri" w:eastAsia="Calibri" w:hAnsi="Calibri"/>
          <w:sz w:val="26"/>
          <w:szCs w:val="26"/>
          <w:rtl w:val="0"/>
        </w:rPr>
        <w:t xml:space="preserve"> behind the food bolus contract and the </w:t>
      </w:r>
      <w:r w:rsidDel="00000000" w:rsidR="00000000" w:rsidRPr="00000000">
        <w:rPr>
          <w:rFonts w:ascii="Calibri" w:cs="Calibri" w:eastAsia="Calibri" w:hAnsi="Calibri"/>
          <w:b w:val="1"/>
          <w:bCs w:val="1"/>
          <w:sz w:val="26"/>
          <w:szCs w:val="26"/>
          <w:rtl w:val="0"/>
        </w:rPr>
        <w:t xml:space="preserve">longitudinal muscles</w:t>
      </w:r>
      <w:r w:rsidDel="00000000" w:rsidR="00000000" w:rsidRPr="00000000">
        <w:rPr>
          <w:rFonts w:ascii="Calibri" w:cs="Calibri" w:eastAsia="Calibri" w:hAnsi="Calibri"/>
          <w:sz w:val="26"/>
          <w:szCs w:val="26"/>
          <w:rtl w:val="0"/>
        </w:rPr>
        <w:t xml:space="preserve"> ahead of it relax, the lumen narrows and shortens, pushing the bolus forward. This alternating contraction and relaxation of muscles ensures the smooth movement of food. </w:t>
      </w:r>
      <w:r w:rsidDel="00000000" w:rsidR="00000000" w:rsidRPr="00000000">
        <w:rPr>
          <w:rtl w:val="0"/>
        </w:rPr>
      </w:r>
    </w:p>
    <w:p w:rsidR="00000000" w:rsidDel="00000000" w:rsidP="00000000" w:rsidRDefault="00000000" w:rsidRPr="00000000" w14:paraId="0000003B">
      <w:pPr>
        <w:spacing w:after="240" w:before="240" w:lineRule="auto"/>
        <w:ind w:left="720" w:firstLine="0"/>
        <w:jc w:val="both"/>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2909888" cy="2024270"/>
            <wp:effectExtent b="0" l="0" r="0" t="0"/>
            <wp:docPr id="24"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2909888" cy="2024270"/>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numPr>
          <w:ilvl w:val="0"/>
          <w:numId w:val="4"/>
        </w:numPr>
        <w:spacing w:after="0" w:before="240" w:lineRule="auto"/>
        <w:ind w:left="720" w:hanging="360"/>
        <w:jc w:val="both"/>
        <w:rPr>
          <w:sz w:val="26"/>
          <w:szCs w:val="26"/>
        </w:rPr>
      </w:pPr>
      <w:r w:rsidDel="00000000" w:rsidR="00000000" w:rsidRPr="00000000">
        <w:rPr>
          <w:rFonts w:ascii="Calibri" w:cs="Calibri" w:eastAsia="Calibri" w:hAnsi="Calibri"/>
          <w:sz w:val="26"/>
          <w:szCs w:val="26"/>
          <w:rtl w:val="0"/>
        </w:rPr>
        <w:t xml:space="preserve">In the </w:t>
      </w:r>
      <w:r w:rsidDel="00000000" w:rsidR="00000000" w:rsidRPr="00000000">
        <w:rPr>
          <w:rFonts w:ascii="Calibri" w:cs="Calibri" w:eastAsia="Calibri" w:hAnsi="Calibri"/>
          <w:b w:val="1"/>
          <w:bCs w:val="1"/>
          <w:sz w:val="26"/>
          <w:szCs w:val="26"/>
          <w:rtl w:val="0"/>
        </w:rPr>
        <w:t xml:space="preserve">stomach</w:t>
      </w:r>
      <w:r w:rsidDel="00000000" w:rsidR="00000000" w:rsidRPr="00000000">
        <w:rPr>
          <w:rFonts w:ascii="Calibri" w:cs="Calibri" w:eastAsia="Calibri" w:hAnsi="Calibri"/>
          <w:sz w:val="26"/>
          <w:szCs w:val="26"/>
          <w:rtl w:val="0"/>
        </w:rPr>
        <w:t xml:space="preserve">, both mechanical and chemical digestion occur. The muscular walls churn the ingested food, mixing it with gastric juice to form a semi-liquid mixture called </w:t>
      </w:r>
      <w:r w:rsidDel="00000000" w:rsidR="00000000" w:rsidRPr="00000000">
        <w:rPr>
          <w:rFonts w:ascii="Calibri" w:cs="Calibri" w:eastAsia="Calibri" w:hAnsi="Calibri"/>
          <w:b w:val="1"/>
          <w:bCs w:val="1"/>
          <w:sz w:val="26"/>
          <w:szCs w:val="26"/>
          <w:rtl w:val="0"/>
        </w:rPr>
        <w:t xml:space="preserve">chyme</w:t>
      </w:r>
      <w:r w:rsidDel="00000000" w:rsidR="00000000" w:rsidRPr="00000000">
        <w:rPr>
          <w:rFonts w:ascii="Calibri" w:cs="Calibri" w:eastAsia="Calibri" w:hAnsi="Calibri"/>
          <w:sz w:val="26"/>
          <w:szCs w:val="26"/>
          <w:rtl w:val="0"/>
        </w:rPr>
        <w:t xml:space="preserve">. The gastric glands in the stomach lining secrete hydrochloric acid (HCl), pepsinogen, and mucus. HCl activates pepsinogen to form pepsin, an enzyme that digests proteins into peptides. The acidic environment also helps kill harmful microbes. Mucus lines the stomach wall to protect it from acidic damage. The food stays in the stomach for about 2–3 hours before slowly being released into the small intestine for further digestion.</w:t>
      </w:r>
      <w:r w:rsidDel="00000000" w:rsidR="00000000" w:rsidRPr="00000000">
        <w:rPr>
          <w:rtl w:val="0"/>
        </w:rPr>
      </w:r>
    </w:p>
    <w:p w:rsidR="00000000" w:rsidDel="00000000" w:rsidP="00000000" w:rsidRDefault="00000000" w:rsidRPr="00000000" w14:paraId="0000003D">
      <w:pPr>
        <w:numPr>
          <w:ilvl w:val="0"/>
          <w:numId w:val="4"/>
        </w:numPr>
        <w:spacing w:after="0" w:before="0" w:lineRule="auto"/>
        <w:ind w:left="720" w:hanging="360"/>
        <w:jc w:val="both"/>
        <w:rPr>
          <w:sz w:val="26"/>
          <w:szCs w:val="26"/>
        </w:rPr>
      </w:pPr>
      <w:r w:rsidDel="00000000" w:rsidR="00000000" w:rsidRPr="00000000">
        <w:rPr>
          <w:rFonts w:ascii="Calibri" w:cs="Calibri" w:eastAsia="Calibri" w:hAnsi="Calibri"/>
          <w:sz w:val="26"/>
          <w:szCs w:val="26"/>
          <w:rtl w:val="0"/>
        </w:rPr>
        <w:t xml:space="preserve">The </w:t>
      </w:r>
      <w:r w:rsidDel="00000000" w:rsidR="00000000" w:rsidRPr="00000000">
        <w:rPr>
          <w:rFonts w:ascii="Calibri" w:cs="Calibri" w:eastAsia="Calibri" w:hAnsi="Calibri"/>
          <w:b w:val="1"/>
          <w:bCs w:val="1"/>
          <w:sz w:val="26"/>
          <w:szCs w:val="26"/>
          <w:rtl w:val="0"/>
        </w:rPr>
        <w:t xml:space="preserve">small intestine</w:t>
      </w:r>
      <w:r w:rsidDel="00000000" w:rsidR="00000000" w:rsidRPr="00000000">
        <w:rPr>
          <w:rFonts w:ascii="Calibri" w:cs="Calibri" w:eastAsia="Calibri" w:hAnsi="Calibri"/>
          <w:sz w:val="26"/>
          <w:szCs w:val="26"/>
          <w:rtl w:val="0"/>
        </w:rPr>
        <w:t xml:space="preserve"> is the principal site for digestion and nutrient absorption. In the </w:t>
      </w:r>
      <w:r w:rsidDel="00000000" w:rsidR="00000000" w:rsidRPr="00000000">
        <w:rPr>
          <w:rFonts w:ascii="Calibri" w:cs="Calibri" w:eastAsia="Calibri" w:hAnsi="Calibri"/>
          <w:b w:val="1"/>
          <w:bCs w:val="1"/>
          <w:sz w:val="26"/>
          <w:szCs w:val="26"/>
          <w:rtl w:val="0"/>
        </w:rPr>
        <w:t xml:space="preserve">duodenum</w:t>
      </w:r>
      <w:r w:rsidDel="00000000" w:rsidR="00000000" w:rsidRPr="00000000">
        <w:rPr>
          <w:rFonts w:ascii="Calibri" w:cs="Calibri" w:eastAsia="Calibri" w:hAnsi="Calibri"/>
          <w:sz w:val="26"/>
          <w:szCs w:val="26"/>
          <w:rtl w:val="0"/>
        </w:rPr>
        <w:t xml:space="preserve">, digestive enzymes from the pancreas (amylase, lipase, trypsin) and bile from the liver/gallbladder are secreted. Bile breaks down fats into smaller droplets (</w:t>
      </w:r>
      <w:r w:rsidDel="00000000" w:rsidR="00000000" w:rsidRPr="00000000">
        <w:rPr>
          <w:rFonts w:ascii="Calibri" w:cs="Calibri" w:eastAsia="Calibri" w:hAnsi="Calibri"/>
          <w:b w:val="1"/>
          <w:bCs w:val="1"/>
          <w:sz w:val="26"/>
          <w:szCs w:val="26"/>
          <w:rtl w:val="0"/>
        </w:rPr>
        <w:t xml:space="preserve">emulsification</w:t>
      </w:r>
      <w:r w:rsidDel="00000000" w:rsidR="00000000" w:rsidRPr="00000000">
        <w:rPr>
          <w:rFonts w:ascii="Calibri" w:cs="Calibri" w:eastAsia="Calibri" w:hAnsi="Calibri"/>
          <w:sz w:val="26"/>
          <w:szCs w:val="26"/>
          <w:rtl w:val="0"/>
        </w:rPr>
        <w:t xml:space="preserve">), and pancreatic enzymes further digest carbohydrates, proteins, and lipids. The intestinal glands also secrete enzymes like maltase, peptidase, and sucrase. In the jejunum and ileum, absorption of nutrients occurs through the villi and microvilli, which greatly increase the surface area. Glucose, amino acids, vitamins, and minerals enter blood capillaries, while fatty acids and glycerol enter lymph vessels.</w:t>
      </w:r>
      <w:r w:rsidDel="00000000" w:rsidR="00000000" w:rsidRPr="00000000">
        <w:rPr>
          <w:rtl w:val="0"/>
        </w:rPr>
      </w:r>
    </w:p>
    <w:p w:rsidR="00000000" w:rsidDel="00000000" w:rsidP="00000000" w:rsidRDefault="00000000" w:rsidRPr="00000000" w14:paraId="0000003E">
      <w:pPr>
        <w:numPr>
          <w:ilvl w:val="0"/>
          <w:numId w:val="4"/>
        </w:numPr>
        <w:spacing w:after="0" w:before="0" w:lineRule="auto"/>
        <w:ind w:left="720" w:hanging="360"/>
        <w:jc w:val="both"/>
        <w:rPr>
          <w:sz w:val="26"/>
          <w:szCs w:val="26"/>
        </w:rPr>
      </w:pPr>
      <w:r w:rsidDel="00000000" w:rsidR="00000000" w:rsidRPr="00000000">
        <w:rPr>
          <w:rFonts w:ascii="Calibri" w:cs="Calibri" w:eastAsia="Calibri" w:hAnsi="Calibri"/>
          <w:sz w:val="26"/>
          <w:szCs w:val="26"/>
          <w:rtl w:val="0"/>
        </w:rPr>
        <w:t xml:space="preserve">A </w:t>
      </w:r>
      <w:r w:rsidDel="00000000" w:rsidR="00000000" w:rsidRPr="00000000">
        <w:rPr>
          <w:rFonts w:ascii="Calibri" w:cs="Calibri" w:eastAsia="Calibri" w:hAnsi="Calibri"/>
          <w:b w:val="1"/>
          <w:bCs w:val="1"/>
          <w:sz w:val="26"/>
          <w:szCs w:val="26"/>
          <w:rtl w:val="0"/>
        </w:rPr>
        <w:t xml:space="preserve">villus (plural: villi)</w:t>
      </w:r>
      <w:r w:rsidDel="00000000" w:rsidR="00000000" w:rsidRPr="00000000">
        <w:rPr>
          <w:rFonts w:ascii="Calibri" w:cs="Calibri" w:eastAsia="Calibri" w:hAnsi="Calibri"/>
          <w:sz w:val="26"/>
          <w:szCs w:val="26"/>
          <w:rtl w:val="0"/>
        </w:rPr>
        <w:t xml:space="preserve"> is a finger-like projection lining the small intestine that </w:t>
      </w:r>
      <w:r w:rsidDel="00000000" w:rsidR="00000000" w:rsidRPr="00000000">
        <w:rPr>
          <w:rFonts w:ascii="Calibri" w:cs="Calibri" w:eastAsia="Calibri" w:hAnsi="Calibri"/>
          <w:b w:val="1"/>
          <w:bCs w:val="1"/>
          <w:sz w:val="26"/>
          <w:szCs w:val="26"/>
          <w:rtl w:val="0"/>
        </w:rPr>
        <w:t xml:space="preserve">increases the surface area for absorption</w:t>
      </w:r>
      <w:r w:rsidDel="00000000" w:rsidR="00000000" w:rsidRPr="00000000">
        <w:rPr>
          <w:rFonts w:ascii="Calibri" w:cs="Calibri" w:eastAsia="Calibri" w:hAnsi="Calibri"/>
          <w:sz w:val="26"/>
          <w:szCs w:val="26"/>
          <w:rtl w:val="0"/>
        </w:rPr>
        <w:t xml:space="preserve">. Each villus contains a capillary network and a lacteal (lymph vessel). The epithelial cells on its surface have microvilli, forming a brush border to further enhance absorption. Capillaries absorb glucose, amino acids, water-soluble vitamins, and minerals, while the lacteal absorbs fatty acids and glycerol. Goblet cells present in the villi secrete mucus to lubricate the intestinal lining.</w:t>
      </w:r>
      <w:r w:rsidDel="00000000" w:rsidR="00000000" w:rsidRPr="00000000">
        <w:rPr>
          <w:rtl w:val="0"/>
        </w:rPr>
      </w:r>
    </w:p>
    <w:p w:rsidR="00000000" w:rsidDel="00000000" w:rsidP="00000000" w:rsidRDefault="00000000" w:rsidRPr="00000000" w14:paraId="0000003F">
      <w:pPr>
        <w:numPr>
          <w:ilvl w:val="0"/>
          <w:numId w:val="4"/>
        </w:numPr>
        <w:spacing w:after="0" w:before="0" w:lineRule="auto"/>
        <w:ind w:left="720" w:hanging="360"/>
        <w:jc w:val="both"/>
        <w:rPr>
          <w:sz w:val="26"/>
          <w:szCs w:val="26"/>
        </w:rPr>
      </w:pPr>
      <w:r w:rsidDel="00000000" w:rsidR="00000000" w:rsidRPr="00000000">
        <w:rPr>
          <w:rFonts w:ascii="Calibri" w:cs="Calibri" w:eastAsia="Calibri" w:hAnsi="Calibri"/>
          <w:sz w:val="26"/>
          <w:szCs w:val="26"/>
          <w:rtl w:val="0"/>
        </w:rPr>
        <w:t xml:space="preserve">The liver performs multiple vital functions. In digestion, it </w:t>
      </w:r>
      <w:r w:rsidDel="00000000" w:rsidR="00000000" w:rsidRPr="00000000">
        <w:rPr>
          <w:rFonts w:ascii="Calibri" w:cs="Calibri" w:eastAsia="Calibri" w:hAnsi="Calibri"/>
          <w:b w:val="1"/>
          <w:bCs w:val="1"/>
          <w:sz w:val="26"/>
          <w:szCs w:val="26"/>
          <w:rtl w:val="0"/>
        </w:rPr>
        <w:t xml:space="preserve">produces bile, </w:t>
      </w:r>
      <w:r w:rsidDel="00000000" w:rsidR="00000000" w:rsidRPr="00000000">
        <w:rPr>
          <w:rFonts w:ascii="Calibri" w:cs="Calibri" w:eastAsia="Calibri" w:hAnsi="Calibri"/>
          <w:sz w:val="26"/>
          <w:szCs w:val="26"/>
          <w:rtl w:val="0"/>
        </w:rPr>
        <w:t xml:space="preserve">which emulsifies fats, making them easier to digest by lipase. The liver also regulates blood glucose levels by storing excess glucose as glycogen (glycogenesis) and releasing it when needed (glycogenolysis). It </w:t>
      </w:r>
      <w:r w:rsidDel="00000000" w:rsidR="00000000" w:rsidRPr="00000000">
        <w:rPr>
          <w:rFonts w:ascii="Calibri" w:cs="Calibri" w:eastAsia="Calibri" w:hAnsi="Calibri"/>
          <w:b w:val="1"/>
          <w:bCs w:val="1"/>
          <w:sz w:val="26"/>
          <w:szCs w:val="26"/>
          <w:rtl w:val="0"/>
        </w:rPr>
        <w:t xml:space="preserve">detoxifies harmful substances</w:t>
      </w:r>
      <w:r w:rsidDel="00000000" w:rsidR="00000000" w:rsidRPr="00000000">
        <w:rPr>
          <w:rFonts w:ascii="Calibri" w:cs="Calibri" w:eastAsia="Calibri" w:hAnsi="Calibri"/>
          <w:sz w:val="26"/>
          <w:szCs w:val="26"/>
          <w:rtl w:val="0"/>
        </w:rPr>
        <w:t xml:space="preserve">, synthesises blood proteins (like albumin and clotting factors), and stores vitamins (A, D, B12) and iron. It converts ammonia into urea (deamination) for excretion and breaks down old red blood cells. Overall, the liver is central to metabolism, detoxification, and digestion.</w:t>
      </w:r>
      <w:r w:rsidDel="00000000" w:rsidR="00000000" w:rsidRPr="00000000">
        <w:rPr>
          <w:rtl w:val="0"/>
        </w:rPr>
      </w:r>
    </w:p>
    <w:p w:rsidR="00000000" w:rsidDel="00000000" w:rsidP="00000000" w:rsidRDefault="00000000" w:rsidRPr="00000000" w14:paraId="00000040">
      <w:pPr>
        <w:pStyle w:val="Heading4"/>
        <w:keepNext w:val="0"/>
        <w:keepLines w:val="0"/>
        <w:numPr>
          <w:ilvl w:val="0"/>
          <w:numId w:val="4"/>
        </w:numPr>
        <w:spacing w:after="0" w:before="0" w:lineRule="auto"/>
        <w:ind w:left="720" w:hanging="360"/>
        <w:jc w:val="both"/>
        <w:rPr>
          <w:rFonts w:ascii="Calibri" w:cs="Calibri" w:eastAsia="Calibri" w:hAnsi="Calibri"/>
          <w:color w:val="000000"/>
          <w:sz w:val="26"/>
          <w:szCs w:val="26"/>
        </w:rPr>
      </w:pPr>
      <w:bookmarkStart w:colFirst="0" w:colLast="0" w:name="_heading=h.vcxl3oy4a6jy" w:id="0"/>
      <w:bookmarkEnd w:id="0"/>
      <w:r w:rsidDel="00000000" w:rsidR="00000000" w:rsidRPr="00000000">
        <w:rPr>
          <w:rFonts w:ascii="Calibri" w:cs="Calibri" w:eastAsia="Calibri" w:hAnsi="Calibri"/>
          <w:color w:val="000000"/>
          <w:sz w:val="26"/>
          <w:szCs w:val="26"/>
          <w:rtl w:val="0"/>
        </w:rPr>
        <w:t xml:space="preserve">a. Diarrhea</w:t>
      </w:r>
    </w:p>
    <w:p w:rsidR="00000000" w:rsidDel="00000000" w:rsidP="00000000" w:rsidRDefault="00000000" w:rsidRPr="00000000" w14:paraId="00000041">
      <w:pPr>
        <w:numPr>
          <w:ilvl w:val="0"/>
          <w:numId w:val="6"/>
        </w:numPr>
        <w:spacing w:after="0" w:before="0" w:lineRule="auto"/>
        <w:ind w:left="1440" w:hanging="360"/>
        <w:jc w:val="both"/>
        <w:rPr>
          <w:u w:val="none"/>
        </w:rPr>
      </w:pPr>
      <w:r w:rsidDel="00000000" w:rsidR="00000000" w:rsidRPr="00000000">
        <w:rPr>
          <w:rFonts w:ascii="Calibri" w:cs="Calibri" w:eastAsia="Calibri" w:hAnsi="Calibri"/>
          <w:b w:val="1"/>
          <w:bCs w:val="1"/>
          <w:sz w:val="26"/>
          <w:szCs w:val="26"/>
          <w:rtl w:val="0"/>
        </w:rPr>
        <w:t xml:space="preserve">Symptoms</w:t>
      </w:r>
      <w:r w:rsidDel="00000000" w:rsidR="00000000" w:rsidRPr="00000000">
        <w:rPr>
          <w:rFonts w:ascii="Calibri" w:cs="Calibri" w:eastAsia="Calibri" w:hAnsi="Calibri"/>
          <w:b w:val="1"/>
          <w:bCs w:val="1"/>
          <w:rtl w:val="0"/>
        </w:rPr>
        <w:t xml:space="preserve">:</w:t>
      </w:r>
      <w:r w:rsidDel="00000000" w:rsidR="00000000" w:rsidRPr="00000000">
        <w:rPr>
          <w:rFonts w:ascii="Calibri" w:cs="Calibri" w:eastAsia="Calibri" w:hAnsi="Calibri"/>
          <w:sz w:val="26"/>
          <w:szCs w:val="26"/>
          <w:rtl w:val="0"/>
        </w:rPr>
        <w:t xml:space="preserve"> Watery, frequent stools, abdominal cramps, dehydration, fatigue.</w:t>
      </w:r>
      <w:r w:rsidDel="00000000" w:rsidR="00000000" w:rsidRPr="00000000">
        <w:rPr>
          <w:rtl w:val="0"/>
        </w:rPr>
      </w:r>
    </w:p>
    <w:p w:rsidR="00000000" w:rsidDel="00000000" w:rsidP="00000000" w:rsidRDefault="00000000" w:rsidRPr="00000000" w14:paraId="00000042">
      <w:pPr>
        <w:numPr>
          <w:ilvl w:val="0"/>
          <w:numId w:val="6"/>
        </w:numPr>
        <w:spacing w:after="0" w:before="0" w:lineRule="auto"/>
        <w:ind w:left="1440" w:hanging="360"/>
        <w:jc w:val="both"/>
        <w:rPr/>
      </w:pPr>
      <w:r w:rsidDel="00000000" w:rsidR="00000000" w:rsidRPr="00000000">
        <w:rPr>
          <w:rFonts w:ascii="Calibri" w:cs="Calibri" w:eastAsia="Calibri" w:hAnsi="Calibri"/>
          <w:b w:val="1"/>
          <w:bCs w:val="1"/>
          <w:sz w:val="26"/>
          <w:szCs w:val="26"/>
          <w:rtl w:val="0"/>
        </w:rPr>
        <w:t xml:space="preserve">Causes:</w:t>
      </w:r>
      <w:r w:rsidDel="00000000" w:rsidR="00000000" w:rsidRPr="00000000">
        <w:rPr>
          <w:rFonts w:ascii="Calibri" w:cs="Calibri" w:eastAsia="Calibri" w:hAnsi="Calibri"/>
          <w:sz w:val="26"/>
          <w:szCs w:val="26"/>
          <w:rtl w:val="0"/>
        </w:rPr>
        <w:t xml:space="preserve"> Bacterial or viral infections (e.g., E. coli, rotavirus), contaminated food/water, food intolerance.</w:t>
      </w:r>
      <w:r w:rsidDel="00000000" w:rsidR="00000000" w:rsidRPr="00000000">
        <w:rPr>
          <w:rtl w:val="0"/>
        </w:rPr>
      </w:r>
    </w:p>
    <w:p w:rsidR="00000000" w:rsidDel="00000000" w:rsidP="00000000" w:rsidRDefault="00000000" w:rsidRPr="00000000" w14:paraId="00000043">
      <w:pPr>
        <w:numPr>
          <w:ilvl w:val="0"/>
          <w:numId w:val="6"/>
        </w:numPr>
        <w:spacing w:after="0" w:before="0" w:lineRule="auto"/>
        <w:ind w:left="1440" w:hanging="360"/>
        <w:jc w:val="both"/>
        <w:rPr/>
      </w:pPr>
      <w:r w:rsidDel="00000000" w:rsidR="00000000" w:rsidRPr="00000000">
        <w:rPr>
          <w:rFonts w:ascii="Calibri" w:cs="Calibri" w:eastAsia="Calibri" w:hAnsi="Calibri"/>
          <w:b w:val="1"/>
          <w:bCs w:val="1"/>
          <w:sz w:val="26"/>
          <w:szCs w:val="26"/>
          <w:rtl w:val="0"/>
        </w:rPr>
        <w:t xml:space="preserve">Treatment:</w:t>
      </w:r>
      <w:r w:rsidDel="00000000" w:rsidR="00000000" w:rsidRPr="00000000">
        <w:rPr>
          <w:rFonts w:ascii="Calibri" w:cs="Calibri" w:eastAsia="Calibri" w:hAnsi="Calibri"/>
          <w:sz w:val="26"/>
          <w:szCs w:val="26"/>
          <w:rtl w:val="0"/>
        </w:rPr>
        <w:t xml:space="preserve"> Oral rehydration therapy (ORS), zinc supplements, antibiotics (if bacterial), rest.</w:t>
      </w:r>
      <w:r w:rsidDel="00000000" w:rsidR="00000000" w:rsidRPr="00000000">
        <w:rPr>
          <w:rtl w:val="0"/>
        </w:rPr>
      </w:r>
    </w:p>
    <w:p w:rsidR="00000000" w:rsidDel="00000000" w:rsidP="00000000" w:rsidRDefault="00000000" w:rsidRPr="00000000" w14:paraId="00000044">
      <w:pPr>
        <w:numPr>
          <w:ilvl w:val="0"/>
          <w:numId w:val="6"/>
        </w:numPr>
        <w:spacing w:after="240" w:before="0" w:lineRule="auto"/>
        <w:ind w:left="1440" w:hanging="360"/>
        <w:jc w:val="both"/>
        <w:rPr/>
      </w:pPr>
      <w:r w:rsidDel="00000000" w:rsidR="00000000" w:rsidRPr="00000000">
        <w:rPr>
          <w:rFonts w:ascii="Calibri" w:cs="Calibri" w:eastAsia="Calibri" w:hAnsi="Calibri"/>
          <w:b w:val="1"/>
          <w:bCs w:val="1"/>
          <w:sz w:val="26"/>
          <w:szCs w:val="26"/>
          <w:rtl w:val="0"/>
        </w:rPr>
        <w:t xml:space="preserve">Prevention:</w:t>
      </w:r>
      <w:r w:rsidDel="00000000" w:rsidR="00000000" w:rsidRPr="00000000">
        <w:rPr>
          <w:rFonts w:ascii="Calibri" w:cs="Calibri" w:eastAsia="Calibri" w:hAnsi="Calibri"/>
          <w:sz w:val="26"/>
          <w:szCs w:val="26"/>
          <w:rtl w:val="0"/>
        </w:rPr>
        <w:t xml:space="preserve"> Drink clean water, wash hands regularly, ensure food hygiene, and vaccinations.</w:t>
      </w:r>
      <w:r w:rsidDel="00000000" w:rsidR="00000000" w:rsidRPr="00000000">
        <w:rPr>
          <w:rtl w:val="0"/>
        </w:rPr>
      </w:r>
    </w:p>
    <w:p w:rsidR="00000000" w:rsidDel="00000000" w:rsidP="00000000" w:rsidRDefault="00000000" w:rsidRPr="00000000" w14:paraId="00000045">
      <w:pPr>
        <w:pStyle w:val="Heading4"/>
        <w:keepNext w:val="0"/>
        <w:keepLines w:val="0"/>
        <w:spacing w:after="40" w:before="240" w:lineRule="auto"/>
        <w:ind w:left="720" w:hanging="360"/>
        <w:jc w:val="both"/>
        <w:rPr>
          <w:rFonts w:ascii="Calibri" w:cs="Calibri" w:eastAsia="Calibri" w:hAnsi="Calibri"/>
          <w:b w:val="1"/>
          <w:bCs w:val="1"/>
          <w:color w:val="000000"/>
          <w:sz w:val="26"/>
          <w:szCs w:val="26"/>
        </w:rPr>
      </w:pPr>
      <w:bookmarkStart w:colFirst="0" w:colLast="0" w:name="_heading=h.gqdrd6ce54w1" w:id="1"/>
      <w:bookmarkEnd w:id="1"/>
      <w:r w:rsidDel="00000000" w:rsidR="00000000" w:rsidRPr="00000000">
        <w:rPr>
          <w:rFonts w:ascii="Calibri" w:cs="Calibri" w:eastAsia="Calibri" w:hAnsi="Calibri"/>
          <w:b w:val="1"/>
          <w:bCs w:val="1"/>
          <w:color w:val="000000"/>
          <w:sz w:val="22"/>
          <w:szCs w:val="22"/>
          <w:rtl w:val="0"/>
        </w:rPr>
        <w:t xml:space="preserve">B.  </w:t>
      </w:r>
      <w:r w:rsidDel="00000000" w:rsidR="00000000" w:rsidRPr="00000000">
        <w:rPr>
          <w:rFonts w:ascii="Calibri" w:cs="Calibri" w:eastAsia="Calibri" w:hAnsi="Calibri"/>
          <w:b w:val="1"/>
          <w:bCs w:val="1"/>
          <w:color w:val="000000"/>
          <w:sz w:val="26"/>
          <w:szCs w:val="26"/>
          <w:rtl w:val="0"/>
        </w:rPr>
        <w:t xml:space="preserve">Constipation</w:t>
      </w:r>
    </w:p>
    <w:p w:rsidR="00000000" w:rsidDel="00000000" w:rsidP="00000000" w:rsidRDefault="00000000" w:rsidRPr="00000000" w14:paraId="00000046">
      <w:pPr>
        <w:numPr>
          <w:ilvl w:val="0"/>
          <w:numId w:val="3"/>
        </w:numPr>
        <w:spacing w:after="0" w:before="240" w:lineRule="auto"/>
        <w:ind w:left="1440" w:hanging="360"/>
        <w:jc w:val="both"/>
        <w:rPr>
          <w:u w:val="none"/>
        </w:rPr>
      </w:pPr>
      <w:r w:rsidDel="00000000" w:rsidR="00000000" w:rsidRPr="00000000">
        <w:rPr>
          <w:rFonts w:ascii="Calibri" w:cs="Calibri" w:eastAsia="Calibri" w:hAnsi="Calibri"/>
          <w:b w:val="1"/>
          <w:bCs w:val="1"/>
          <w:sz w:val="26"/>
          <w:szCs w:val="26"/>
          <w:rtl w:val="0"/>
        </w:rPr>
        <w:t xml:space="preserve">Symptoms</w:t>
      </w:r>
      <w:r w:rsidDel="00000000" w:rsidR="00000000" w:rsidRPr="00000000">
        <w:rPr>
          <w:rFonts w:ascii="Calibri" w:cs="Calibri" w:eastAsia="Calibri" w:hAnsi="Calibri"/>
          <w:b w:val="1"/>
          <w:bCs w:val="1"/>
          <w:rtl w:val="0"/>
        </w:rPr>
        <w:t xml:space="preserve">:</w:t>
      </w:r>
      <w:r w:rsidDel="00000000" w:rsidR="00000000" w:rsidRPr="00000000">
        <w:rPr>
          <w:rFonts w:ascii="Calibri" w:cs="Calibri" w:eastAsia="Calibri" w:hAnsi="Calibri"/>
          <w:sz w:val="26"/>
          <w:szCs w:val="26"/>
          <w:rtl w:val="0"/>
        </w:rPr>
        <w:t xml:space="preserve"> Difficulty in passing stool, hard and dry stools, abdominal bloating.</w:t>
      </w:r>
      <w:r w:rsidDel="00000000" w:rsidR="00000000" w:rsidRPr="00000000">
        <w:rPr>
          <w:rtl w:val="0"/>
        </w:rPr>
      </w:r>
    </w:p>
    <w:p w:rsidR="00000000" w:rsidDel="00000000" w:rsidP="00000000" w:rsidRDefault="00000000" w:rsidRPr="00000000" w14:paraId="00000047">
      <w:pPr>
        <w:numPr>
          <w:ilvl w:val="0"/>
          <w:numId w:val="3"/>
        </w:numPr>
        <w:spacing w:after="0" w:before="0" w:lineRule="auto"/>
        <w:ind w:left="1440" w:hanging="360"/>
        <w:jc w:val="both"/>
        <w:rPr/>
      </w:pPr>
      <w:r w:rsidDel="00000000" w:rsidR="00000000" w:rsidRPr="00000000">
        <w:rPr>
          <w:rFonts w:ascii="Calibri" w:cs="Calibri" w:eastAsia="Calibri" w:hAnsi="Calibri"/>
          <w:b w:val="1"/>
          <w:bCs w:val="1"/>
          <w:sz w:val="26"/>
          <w:szCs w:val="26"/>
          <w:rtl w:val="0"/>
        </w:rPr>
        <w:t xml:space="preserve">Causes:</w:t>
      </w:r>
      <w:r w:rsidDel="00000000" w:rsidR="00000000" w:rsidRPr="00000000">
        <w:rPr>
          <w:rFonts w:ascii="Calibri" w:cs="Calibri" w:eastAsia="Calibri" w:hAnsi="Calibri"/>
          <w:sz w:val="26"/>
          <w:szCs w:val="26"/>
          <w:rtl w:val="0"/>
        </w:rPr>
        <w:t xml:space="preserve"> Low fibre diet, lack of physical activity, dehydration, and ignoring the urge to defecate.</w:t>
      </w:r>
      <w:r w:rsidDel="00000000" w:rsidR="00000000" w:rsidRPr="00000000">
        <w:rPr>
          <w:rtl w:val="0"/>
        </w:rPr>
      </w:r>
    </w:p>
    <w:p w:rsidR="00000000" w:rsidDel="00000000" w:rsidP="00000000" w:rsidRDefault="00000000" w:rsidRPr="00000000" w14:paraId="00000048">
      <w:pPr>
        <w:numPr>
          <w:ilvl w:val="0"/>
          <w:numId w:val="3"/>
        </w:numPr>
        <w:spacing w:after="0" w:before="0" w:lineRule="auto"/>
        <w:ind w:left="1440" w:hanging="360"/>
        <w:jc w:val="both"/>
        <w:rPr/>
      </w:pPr>
      <w:r w:rsidDel="00000000" w:rsidR="00000000" w:rsidRPr="00000000">
        <w:rPr>
          <w:rFonts w:ascii="Calibri" w:cs="Calibri" w:eastAsia="Calibri" w:hAnsi="Calibri"/>
          <w:b w:val="1"/>
          <w:bCs w:val="1"/>
          <w:sz w:val="26"/>
          <w:szCs w:val="26"/>
          <w:rtl w:val="0"/>
        </w:rPr>
        <w:t xml:space="preserve">Treatment:</w:t>
      </w:r>
      <w:r w:rsidDel="00000000" w:rsidR="00000000" w:rsidRPr="00000000">
        <w:rPr>
          <w:rFonts w:ascii="Calibri" w:cs="Calibri" w:eastAsia="Calibri" w:hAnsi="Calibri"/>
          <w:sz w:val="26"/>
          <w:szCs w:val="26"/>
          <w:rtl w:val="0"/>
        </w:rPr>
        <w:t xml:space="preserve"> High-fibre diet, increased fluid intake, exercise, laxatives if necessary.</w:t>
      </w:r>
      <w:r w:rsidDel="00000000" w:rsidR="00000000" w:rsidRPr="00000000">
        <w:rPr>
          <w:rtl w:val="0"/>
        </w:rPr>
      </w:r>
    </w:p>
    <w:p w:rsidR="00000000" w:rsidDel="00000000" w:rsidP="00000000" w:rsidRDefault="00000000" w:rsidRPr="00000000" w14:paraId="00000049">
      <w:pPr>
        <w:numPr>
          <w:ilvl w:val="0"/>
          <w:numId w:val="3"/>
        </w:numPr>
        <w:spacing w:after="240" w:before="0" w:lineRule="auto"/>
        <w:ind w:left="1440" w:hanging="360"/>
        <w:jc w:val="both"/>
        <w:rPr/>
      </w:pPr>
      <w:r w:rsidDel="00000000" w:rsidR="00000000" w:rsidRPr="00000000">
        <w:rPr>
          <w:rFonts w:ascii="Calibri" w:cs="Calibri" w:eastAsia="Calibri" w:hAnsi="Calibri"/>
          <w:b w:val="1"/>
          <w:bCs w:val="1"/>
          <w:sz w:val="26"/>
          <w:szCs w:val="26"/>
          <w:rtl w:val="0"/>
        </w:rPr>
        <w:t xml:space="preserve">Prevention:</w:t>
      </w:r>
      <w:r w:rsidDel="00000000" w:rsidR="00000000" w:rsidRPr="00000000">
        <w:rPr>
          <w:rFonts w:ascii="Calibri" w:cs="Calibri" w:eastAsia="Calibri" w:hAnsi="Calibri"/>
          <w:sz w:val="26"/>
          <w:szCs w:val="26"/>
          <w:rtl w:val="0"/>
        </w:rPr>
        <w:t xml:space="preserve"> Eat fruits, vegetables, drink water, avoid processed foods, and maintain regular bowel habits.</w:t>
      </w:r>
      <w:r w:rsidDel="00000000" w:rsidR="00000000" w:rsidRPr="00000000">
        <w:rPr>
          <w:rtl w:val="0"/>
        </w:rPr>
      </w:r>
    </w:p>
    <w:p w:rsidR="00000000" w:rsidDel="00000000" w:rsidP="00000000" w:rsidRDefault="00000000" w:rsidRPr="00000000" w14:paraId="0000004A">
      <w:pPr>
        <w:pStyle w:val="Heading4"/>
        <w:keepNext w:val="0"/>
        <w:keepLines w:val="0"/>
        <w:spacing w:after="40" w:before="240" w:lineRule="auto"/>
        <w:ind w:left="720" w:hanging="360"/>
        <w:jc w:val="both"/>
        <w:rPr>
          <w:rFonts w:ascii="Calibri" w:cs="Calibri" w:eastAsia="Calibri" w:hAnsi="Calibri"/>
          <w:b w:val="1"/>
          <w:bCs w:val="1"/>
          <w:color w:val="000000"/>
          <w:sz w:val="26"/>
          <w:szCs w:val="26"/>
        </w:rPr>
      </w:pPr>
      <w:bookmarkStart w:colFirst="0" w:colLast="0" w:name="_heading=h.na3yu0b0uswv" w:id="2"/>
      <w:bookmarkEnd w:id="2"/>
      <w:r w:rsidDel="00000000" w:rsidR="00000000" w:rsidRPr="00000000">
        <w:rPr>
          <w:rFonts w:ascii="Calibri" w:cs="Calibri" w:eastAsia="Calibri" w:hAnsi="Calibri"/>
          <w:b w:val="1"/>
          <w:bCs w:val="1"/>
          <w:color w:val="000000"/>
          <w:sz w:val="22"/>
          <w:szCs w:val="22"/>
          <w:rtl w:val="0"/>
        </w:rPr>
        <w:t xml:space="preserve">C. </w:t>
      </w:r>
      <w:r w:rsidDel="00000000" w:rsidR="00000000" w:rsidRPr="00000000">
        <w:rPr>
          <w:rFonts w:ascii="Calibri" w:cs="Calibri" w:eastAsia="Calibri" w:hAnsi="Calibri"/>
          <w:b w:val="1"/>
          <w:bCs w:val="1"/>
          <w:color w:val="000000"/>
          <w:sz w:val="26"/>
          <w:szCs w:val="26"/>
          <w:rtl w:val="0"/>
        </w:rPr>
        <w:t xml:space="preserve">Ulcer</w:t>
      </w:r>
    </w:p>
    <w:p w:rsidR="00000000" w:rsidDel="00000000" w:rsidP="00000000" w:rsidRDefault="00000000" w:rsidRPr="00000000" w14:paraId="0000004B">
      <w:pPr>
        <w:numPr>
          <w:ilvl w:val="0"/>
          <w:numId w:val="1"/>
        </w:numPr>
        <w:spacing w:after="0" w:before="240" w:lineRule="auto"/>
        <w:ind w:left="720" w:hanging="360"/>
        <w:jc w:val="both"/>
        <w:rPr>
          <w:u w:val="none"/>
        </w:rPr>
      </w:pPr>
      <w:r w:rsidDel="00000000" w:rsidR="00000000" w:rsidRPr="00000000">
        <w:rPr>
          <w:rFonts w:ascii="Calibri" w:cs="Calibri" w:eastAsia="Calibri" w:hAnsi="Calibri"/>
          <w:b w:val="1"/>
          <w:bCs w:val="1"/>
          <w:sz w:val="26"/>
          <w:szCs w:val="26"/>
          <w:rtl w:val="0"/>
        </w:rPr>
        <w:t xml:space="preserve">Symptoms</w:t>
      </w:r>
      <w:r w:rsidDel="00000000" w:rsidR="00000000" w:rsidRPr="00000000">
        <w:rPr>
          <w:rFonts w:ascii="Calibri" w:cs="Calibri" w:eastAsia="Calibri" w:hAnsi="Calibri"/>
          <w:b w:val="1"/>
          <w:bCs w:val="1"/>
          <w:rtl w:val="0"/>
        </w:rPr>
        <w:t xml:space="preserve">:</w:t>
      </w:r>
      <w:r w:rsidDel="00000000" w:rsidR="00000000" w:rsidRPr="00000000">
        <w:rPr>
          <w:rFonts w:ascii="Calibri" w:cs="Calibri" w:eastAsia="Calibri" w:hAnsi="Calibri"/>
          <w:sz w:val="26"/>
          <w:szCs w:val="26"/>
          <w:rtl w:val="0"/>
        </w:rPr>
        <w:t xml:space="preserve"> Burning stomach pain, bloating, nausea, vomiting, weight loss.</w:t>
      </w:r>
      <w:r w:rsidDel="00000000" w:rsidR="00000000" w:rsidRPr="00000000">
        <w:rPr>
          <w:rtl w:val="0"/>
        </w:rPr>
      </w:r>
    </w:p>
    <w:p w:rsidR="00000000" w:rsidDel="00000000" w:rsidP="00000000" w:rsidRDefault="00000000" w:rsidRPr="00000000" w14:paraId="0000004C">
      <w:pPr>
        <w:numPr>
          <w:ilvl w:val="0"/>
          <w:numId w:val="1"/>
        </w:numPr>
        <w:spacing w:after="0" w:before="0" w:lineRule="auto"/>
        <w:ind w:left="720" w:hanging="360"/>
        <w:jc w:val="both"/>
        <w:rPr/>
      </w:pPr>
      <w:r w:rsidDel="00000000" w:rsidR="00000000" w:rsidRPr="00000000">
        <w:rPr>
          <w:rFonts w:ascii="Calibri" w:cs="Calibri" w:eastAsia="Calibri" w:hAnsi="Calibri"/>
          <w:b w:val="1"/>
          <w:bCs w:val="1"/>
          <w:sz w:val="26"/>
          <w:szCs w:val="26"/>
          <w:rtl w:val="0"/>
        </w:rPr>
        <w:t xml:space="preserve">Causes:</w:t>
      </w:r>
      <w:r w:rsidDel="00000000" w:rsidR="00000000" w:rsidRPr="00000000">
        <w:rPr>
          <w:rFonts w:ascii="Calibri" w:cs="Calibri" w:eastAsia="Calibri" w:hAnsi="Calibri"/>
          <w:sz w:val="26"/>
          <w:szCs w:val="26"/>
          <w:rtl w:val="0"/>
        </w:rPr>
        <w:t xml:space="preserve"> Helicobacter pylori infection, smoking, and stress.</w:t>
      </w:r>
      <w:r w:rsidDel="00000000" w:rsidR="00000000" w:rsidRPr="00000000">
        <w:rPr>
          <w:rtl w:val="0"/>
        </w:rPr>
      </w:r>
    </w:p>
    <w:p w:rsidR="00000000" w:rsidDel="00000000" w:rsidP="00000000" w:rsidRDefault="00000000" w:rsidRPr="00000000" w14:paraId="0000004D">
      <w:pPr>
        <w:numPr>
          <w:ilvl w:val="0"/>
          <w:numId w:val="1"/>
        </w:numPr>
        <w:spacing w:after="0" w:before="0" w:lineRule="auto"/>
        <w:ind w:left="720" w:hanging="360"/>
        <w:jc w:val="both"/>
        <w:rPr/>
      </w:pPr>
      <w:r w:rsidDel="00000000" w:rsidR="00000000" w:rsidRPr="00000000">
        <w:rPr>
          <w:rFonts w:ascii="Calibri" w:cs="Calibri" w:eastAsia="Calibri" w:hAnsi="Calibri"/>
          <w:b w:val="1"/>
          <w:bCs w:val="1"/>
          <w:sz w:val="26"/>
          <w:szCs w:val="26"/>
          <w:rtl w:val="0"/>
        </w:rPr>
        <w:t xml:space="preserve">Treatment:</w:t>
      </w:r>
      <w:r w:rsidDel="00000000" w:rsidR="00000000" w:rsidRPr="00000000">
        <w:rPr>
          <w:rFonts w:ascii="Calibri" w:cs="Calibri" w:eastAsia="Calibri" w:hAnsi="Calibri"/>
          <w:sz w:val="26"/>
          <w:szCs w:val="26"/>
          <w:rtl w:val="0"/>
        </w:rPr>
        <w:t xml:space="preserve"> Antibiotics (for H. pylori), antacids, proton pump inhibitors, and avoiding spicy food.</w:t>
      </w:r>
      <w:r w:rsidDel="00000000" w:rsidR="00000000" w:rsidRPr="00000000">
        <w:rPr>
          <w:rtl w:val="0"/>
        </w:rPr>
      </w:r>
    </w:p>
    <w:p w:rsidR="00000000" w:rsidDel="00000000" w:rsidP="00000000" w:rsidRDefault="00000000" w:rsidRPr="00000000" w14:paraId="0000004E">
      <w:pPr>
        <w:numPr>
          <w:ilvl w:val="0"/>
          <w:numId w:val="1"/>
        </w:numPr>
        <w:spacing w:after="240" w:before="0" w:lineRule="auto"/>
        <w:ind w:left="720" w:hanging="360"/>
        <w:jc w:val="both"/>
        <w:rPr/>
      </w:pPr>
      <w:r w:rsidDel="00000000" w:rsidR="00000000" w:rsidRPr="00000000">
        <w:rPr>
          <w:rFonts w:ascii="Calibri" w:cs="Calibri" w:eastAsia="Calibri" w:hAnsi="Calibri"/>
          <w:b w:val="1"/>
          <w:bCs w:val="1"/>
          <w:sz w:val="26"/>
          <w:szCs w:val="26"/>
          <w:rtl w:val="0"/>
        </w:rPr>
        <w:t xml:space="preserve">Prevention:</w:t>
      </w:r>
      <w:r w:rsidDel="00000000" w:rsidR="00000000" w:rsidRPr="00000000">
        <w:rPr>
          <w:rFonts w:ascii="Calibri" w:cs="Calibri" w:eastAsia="Calibri" w:hAnsi="Calibri"/>
          <w:sz w:val="26"/>
          <w:szCs w:val="26"/>
          <w:rtl w:val="0"/>
        </w:rPr>
        <w:t xml:space="preserve"> Avoid long-term NSAID use, quit smoking, manage stress, eat balanced meals.</w:t>
        <w:br w:type="textWrapping"/>
      </w:r>
      <w:r w:rsidDel="00000000" w:rsidR="00000000" w:rsidRPr="00000000">
        <w:rPr>
          <w:rtl w:val="0"/>
        </w:rPr>
      </w:r>
    </w:p>
    <w:p w:rsidR="00000000" w:rsidDel="00000000" w:rsidP="00000000" w:rsidRDefault="00000000" w:rsidRPr="00000000" w14:paraId="0000004F">
      <w:pPr>
        <w:spacing w:after="240" w:before="0" w:lineRule="auto"/>
        <w:ind w:left="0" w:firstLine="0"/>
        <w:jc w:val="both"/>
        <w:rPr>
          <w:rFonts w:ascii="Calibri" w:cs="Calibri" w:eastAsia="Calibri" w:hAnsi="Calibri"/>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050">
      <w:pPr>
        <w:spacing w:after="240" w:before="240" w:line="276" w:lineRule="auto"/>
        <w:jc w:val="both"/>
        <w:rPr>
          <w:rFonts w:ascii="Calibri" w:cs="Calibri" w:eastAsia="Calibri" w:hAnsi="Calibri"/>
          <w:b w:val="1"/>
          <w:bCs w:val="1"/>
          <w:sz w:val="26"/>
          <w:szCs w:val="26"/>
        </w:rPr>
        <w:sectPr>
          <w:pgSz w:h="15840" w:w="12240" w:orient="portrait"/>
          <w:pgMar w:bottom="1440" w:top="1440" w:left="1440" w:right="1440" w:header="720" w:footer="720"/>
          <w:pgNumType w:start="1"/>
        </w:sect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1098550</wp:posOffset>
            </wp:positionH>
            <wp:positionV relativeFrom="paragraph">
              <wp:posOffset>127000</wp:posOffset>
            </wp:positionV>
            <wp:extent cx="3546475" cy="3546475"/>
            <wp:effectExtent b="0" l="0" r="0" t="0"/>
            <wp:wrapSquare wrapText="bothSides" distB="114300" distT="114300" distL="114300" distR="114300"/>
            <wp:docPr id="19" name="image4.png"/>
            <a:graphic>
              <a:graphicData uri="http://schemas.openxmlformats.org/drawingml/2006/picture">
                <pic:pic>
                  <pic:nvPicPr>
                    <pic:cNvPr id="0" name="image4.png"/>
                    <pic:cNvPicPr preferRelativeResize="0"/>
                  </pic:nvPicPr>
                  <pic:blipFill>
                    <a:blip r:embed="rId11"/>
                    <a:srcRect b="0" l="0" r="0" t="0"/>
                    <a:stretch>
                      <a:fillRect/>
                    </a:stretch>
                  </pic:blipFill>
                  <pic:spPr>
                    <a:xfrm>
                      <a:off x="0" y="0"/>
                      <a:ext cx="3546475" cy="354647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234950</wp:posOffset>
            </wp:positionH>
            <wp:positionV relativeFrom="paragraph">
              <wp:posOffset>3657600</wp:posOffset>
            </wp:positionV>
            <wp:extent cx="5193158" cy="5162550"/>
            <wp:effectExtent b="0" l="0" r="0" t="0"/>
            <wp:wrapNone/>
            <wp:docPr id="20" name="image6.png"/>
            <a:graphic>
              <a:graphicData uri="http://schemas.openxmlformats.org/drawingml/2006/picture">
                <pic:pic>
                  <pic:nvPicPr>
                    <pic:cNvPr id="0" name="image6.png"/>
                    <pic:cNvPicPr preferRelativeResize="0"/>
                  </pic:nvPicPr>
                  <pic:blipFill>
                    <a:blip r:embed="rId12"/>
                    <a:srcRect b="0" l="0" r="0" t="0"/>
                    <a:stretch>
                      <a:fillRect/>
                    </a:stretch>
                  </pic:blipFill>
                  <pic:spPr>
                    <a:xfrm>
                      <a:off x="0" y="0"/>
                      <a:ext cx="5193158" cy="5162550"/>
                    </a:xfrm>
                    <a:prstGeom prst="rect"/>
                    <a:ln/>
                  </pic:spPr>
                </pic:pic>
              </a:graphicData>
            </a:graphic>
          </wp:anchor>
        </w:drawing>
      </w:r>
    </w:p>
    <w:p w:rsidR="00000000" w:rsidDel="00000000" w:rsidP="00000000" w:rsidRDefault="00000000" w:rsidRPr="00000000" w14:paraId="00000051">
      <w:pPr>
        <w:spacing w:after="240" w:before="240" w:line="276" w:lineRule="auto"/>
        <w:jc w:val="both"/>
        <w:rPr>
          <w:rFonts w:ascii="Calibri" w:cs="Calibri" w:eastAsia="Calibri" w:hAnsi="Calibri"/>
          <w:b w:val="1"/>
          <w:bCs w:val="1"/>
          <w:sz w:val="26"/>
          <w:szCs w:val="26"/>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751852</wp:posOffset>
            </wp:positionH>
            <wp:positionV relativeFrom="paragraph">
              <wp:posOffset>114300</wp:posOffset>
            </wp:positionV>
            <wp:extent cx="4925047" cy="7643813"/>
            <wp:effectExtent b="0" l="0" r="0" t="0"/>
            <wp:wrapNone/>
            <wp:docPr id="21" name="image3.png"/>
            <a:graphic>
              <a:graphicData uri="http://schemas.openxmlformats.org/drawingml/2006/picture">
                <pic:pic>
                  <pic:nvPicPr>
                    <pic:cNvPr id="0" name="image3.png"/>
                    <pic:cNvPicPr preferRelativeResize="0"/>
                  </pic:nvPicPr>
                  <pic:blipFill>
                    <a:blip r:embed="rId13"/>
                    <a:srcRect b="0" l="0" r="0" t="0"/>
                    <a:stretch>
                      <a:fillRect/>
                    </a:stretch>
                  </pic:blipFill>
                  <pic:spPr>
                    <a:xfrm>
                      <a:off x="0" y="0"/>
                      <a:ext cx="4925047" cy="7643813"/>
                    </a:xfrm>
                    <a:prstGeom prst="rect"/>
                    <a:ln/>
                  </pic:spPr>
                </pic:pic>
              </a:graphicData>
            </a:graphic>
          </wp:anchor>
        </w:drawing>
      </w:r>
    </w:p>
    <w:p w:rsidR="00000000" w:rsidDel="00000000" w:rsidP="00000000" w:rsidRDefault="00000000" w:rsidRPr="00000000" w14:paraId="00000052">
      <w:pPr>
        <w:widowControl w:val="0"/>
        <w:tabs>
          <w:tab w:val="left" w:leader="none" w:pos="719"/>
        </w:tabs>
        <w:spacing w:before="1" w:line="276" w:lineRule="auto"/>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53">
      <w:pPr>
        <w:spacing w:after="240" w:before="0" w:lineRule="auto"/>
        <w:ind w:left="0" w:firstLine="0"/>
        <w:jc w:val="both"/>
        <w:rPr>
          <w:rFonts w:ascii="Calibri" w:cs="Calibri" w:eastAsia="Calibri" w:hAnsi="Calibri"/>
          <w:sz w:val="26"/>
          <w:szCs w:val="26"/>
        </w:rPr>
      </w:pPr>
      <w:r w:rsidDel="00000000" w:rsidR="00000000" w:rsidRPr="00000000">
        <w:rPr>
          <w:rtl w:val="0"/>
        </w:rPr>
      </w:r>
    </w:p>
    <w:sectPr>
      <w:type w:val="nextPage"/>
      <w:pgSz w:h="15840" w:w="12240" w:orient="portrait"/>
      <w:pgMar w:bottom="1440" w:top="1440" w:left="1440" w:right="1440" w:header="360" w:footer="36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Calibri"/>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bCs w:val="0"/>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Normal" w:default="1">
    <w:name w:val="normal"/>
  </w:style>
  <w:style w:type="table" w:styleId="TableNormal" w:default="1">
    <w:name w:val="TableNormal"/>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4.png"/><Relationship Id="rId10" Type="http://schemas.openxmlformats.org/officeDocument/2006/relationships/image" Target="media/image1.png"/><Relationship Id="rId13" Type="http://schemas.openxmlformats.org/officeDocument/2006/relationships/image" Target="media/image3.png"/><Relationship Id="rId12" Type="http://schemas.openxmlformats.org/officeDocument/2006/relationships/image" Target="media/image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hyperlink" Target="https://tinyurl.com/fkm10-biology" TargetMode="External"/><Relationship Id="rId8"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0xqBWqxbx+Q7MfAP1reZlpiWdiw==">CgMxLjAyDmgudmN4bDNveTRhNmp5Mg5oLmdxZHJkNmNlNTR3MTIOaC5uYTN5dTBiMHVzd3Y4AHIhMWF6UmJiR3g2bTV4M2I4TWtIbko3dkRKQ3pHczJkV3N1</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